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86131"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986131">
        <w:rPr>
          <w:rFonts w:ascii="Verdana" w:hAnsi="Verdana" w:cs="Verdana-Bold"/>
          <w:b/>
          <w:bCs/>
          <w:color w:val="0070C0"/>
          <w:sz w:val="24"/>
          <w:szCs w:val="24"/>
        </w:rPr>
        <w:t>II</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F872BD">
        <w:rPr>
          <w:rFonts w:ascii="Verdana" w:hAnsi="Verdana" w:cs="Verdana-Bold"/>
          <w:b/>
          <w:bCs/>
          <w:color w:val="0070C0"/>
          <w:sz w:val="24"/>
          <w:szCs w:val="24"/>
        </w:rPr>
        <w:t>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F872BD">
        <w:rPr>
          <w:rFonts w:ascii="Verdana" w:hAnsi="Verdana" w:cs="Verdana-Bold"/>
          <w:b/>
          <w:bCs/>
          <w:color w:val="000000"/>
          <w:sz w:val="18"/>
          <w:szCs w:val="18"/>
        </w:rPr>
        <w:t>46</w:t>
      </w:r>
      <w:r w:rsidR="00845193">
        <w:rPr>
          <w:rFonts w:ascii="Verdana" w:hAnsi="Verdana" w:cs="Verdana-Bold"/>
          <w:b/>
          <w:bCs/>
          <w:color w:val="000000"/>
          <w:sz w:val="18"/>
          <w:szCs w:val="18"/>
        </w:rPr>
        <w:t>/16-00</w:t>
      </w:r>
      <w:r w:rsidR="00986131">
        <w:rPr>
          <w:rFonts w:ascii="Verdana" w:hAnsi="Verdana" w:cs="Verdana-Bold"/>
          <w:b/>
          <w:bCs/>
          <w:color w:val="000000"/>
          <w:sz w:val="18"/>
          <w:szCs w:val="18"/>
        </w:rPr>
        <w:t>/6</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986131"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w:t>
      </w:r>
      <w:r w:rsidR="00F567C6">
        <w:rPr>
          <w:rFonts w:ascii="Arial" w:hAnsi="Arial" w:cs="Arial"/>
          <w:b/>
        </w:rPr>
        <w:t>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86131">
        <w:rPr>
          <w:rFonts w:ascii="Verdana" w:hAnsi="Verdana" w:cs="Verdana"/>
          <w:color w:val="000000"/>
          <w:sz w:val="18"/>
          <w:szCs w:val="18"/>
        </w:rPr>
        <w:t>/ Formularz asortymentowo-cenowy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986131">
        <w:rPr>
          <w:rFonts w:ascii="Verdana" w:hAnsi="Verdana" w:cs="Verdana-Bold"/>
          <w:bCs/>
          <w:color w:val="0070C0"/>
          <w:sz w:val="20"/>
          <w:szCs w:val="20"/>
        </w:rPr>
        <w:t>II</w:t>
      </w:r>
      <w:r>
        <w:rPr>
          <w:rFonts w:ascii="Verdana" w:hAnsi="Verdana" w:cs="Verdana-Bold"/>
          <w:bCs/>
          <w:color w:val="0070C0"/>
          <w:sz w:val="20"/>
          <w:szCs w:val="20"/>
        </w:rPr>
        <w:t xml:space="preserve">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B05842">
        <w:rPr>
          <w:rFonts w:ascii="Verdana" w:hAnsi="Verdana" w:cs="Verdana-Bold"/>
          <w:bCs/>
          <w:color w:val="0070C0"/>
          <w:sz w:val="20"/>
          <w:szCs w:val="20"/>
        </w:rPr>
        <w:t>logistyka i technika handlowca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proofErr w:type="spellStart"/>
      <w:r w:rsidR="00444991" w:rsidRPr="00CA522A">
        <w:rPr>
          <w:rFonts w:ascii="Verdana" w:hAnsi="Verdana" w:cs="Verdana-Bold"/>
          <w:b/>
          <w:bCs/>
          <w:color w:val="000000"/>
          <w:sz w:val="18"/>
          <w:szCs w:val="18"/>
        </w:rPr>
        <w:t>Pzp</w:t>
      </w:r>
      <w:proofErr w:type="spellEnd"/>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986131">
        <w:rPr>
          <w:rFonts w:ascii="Verdana" w:hAnsi="Verdana" w:cs="Verdana"/>
          <w:color w:val="000000"/>
          <w:sz w:val="18"/>
          <w:szCs w:val="18"/>
        </w:rPr>
        <w:t>icznych (Dz. U. z 2017</w:t>
      </w:r>
      <w:r w:rsidR="00140B4A" w:rsidRPr="00CA522A">
        <w:rPr>
          <w:rFonts w:ascii="Verdana" w:hAnsi="Verdana" w:cs="Verdana"/>
          <w:color w:val="000000"/>
          <w:sz w:val="18"/>
          <w:szCs w:val="18"/>
        </w:rPr>
        <w:t xml:space="preserve"> r., poz. </w:t>
      </w:r>
      <w:r w:rsidR="00986131">
        <w:rPr>
          <w:rFonts w:ascii="Verdana" w:hAnsi="Verdana" w:cs="Verdana"/>
          <w:color w:val="000000"/>
          <w:sz w:val="18"/>
          <w:szCs w:val="18"/>
        </w:rPr>
        <w:t xml:space="preserve">1579 </w:t>
      </w:r>
      <w:r w:rsidR="00B25F1A" w:rsidRPr="00CA522A">
        <w:rPr>
          <w:rFonts w:ascii="Verdana" w:hAnsi="Verdana" w:cs="Verdana"/>
          <w:color w:val="000000"/>
          <w:sz w:val="18"/>
          <w:szCs w:val="18"/>
        </w:rPr>
        <w:t xml:space="preserve">z </w:t>
      </w:r>
      <w:proofErr w:type="spellStart"/>
      <w:r w:rsidR="00B25F1A" w:rsidRPr="00CA522A">
        <w:rPr>
          <w:rFonts w:ascii="Verdana" w:hAnsi="Verdana" w:cs="Verdana"/>
          <w:color w:val="000000"/>
          <w:sz w:val="18"/>
          <w:szCs w:val="18"/>
        </w:rPr>
        <w:t>późn</w:t>
      </w:r>
      <w:proofErr w:type="spellEnd"/>
      <w:r w:rsidR="00B25F1A" w:rsidRPr="00CA522A">
        <w:rPr>
          <w:rFonts w:ascii="Verdana" w:hAnsi="Verdana" w:cs="Verdana"/>
          <w:color w:val="000000"/>
          <w:sz w:val="18"/>
          <w:szCs w:val="18"/>
        </w:rPr>
        <w:t>.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w:t>
      </w:r>
      <w:r w:rsidR="00986131">
        <w:rPr>
          <w:rFonts w:ascii="Verdana" w:hAnsi="Verdana" w:cs="Verdana"/>
          <w:color w:val="000000"/>
          <w:sz w:val="18"/>
          <w:szCs w:val="18"/>
        </w:rPr>
        <w:t xml:space="preserve">ncji i konsumentów (Dz.U. z 2017 r. poz.229, 1089,1132 r. </w:t>
      </w:r>
      <w:r w:rsidRPr="00CA522A">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986131">
        <w:rPr>
          <w:rFonts w:ascii="Verdana" w:hAnsi="Verdana" w:cs="Verdana"/>
          <w:color w:val="000000"/>
          <w:sz w:val="18"/>
          <w:szCs w:val="18"/>
        </w:rPr>
        <w:t>2017r. poz. 1579  ze zm.) oraz jej aktów w</w:t>
      </w:r>
      <w:r w:rsidR="00B25F1A">
        <w:rPr>
          <w:rFonts w:ascii="Verdana" w:hAnsi="Verdana" w:cs="Verdana"/>
          <w:color w:val="000000"/>
          <w:sz w:val="18"/>
          <w:szCs w:val="18"/>
        </w:rPr>
        <w:t>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przekazywania ogłoszeń Urzędowi Publikacji</w:t>
      </w:r>
      <w:r w:rsidR="00986131">
        <w:rPr>
          <w:rFonts w:ascii="Verdana" w:hAnsi="Verdana" w:cs="Verdana"/>
          <w:color w:val="000000"/>
          <w:sz w:val="18"/>
          <w:szCs w:val="18"/>
        </w:rPr>
        <w:t xml:space="preserve"> Unii Europejskiej (Dz.U. z 2017, </w:t>
      </w:r>
      <w:r w:rsidR="00986131">
        <w:rPr>
          <w:rFonts w:ascii="Verdana" w:hAnsi="Verdana" w:cs="Verdana"/>
          <w:color w:val="000000"/>
          <w:sz w:val="18"/>
          <w:szCs w:val="18"/>
        </w:rPr>
        <w:tab/>
      </w:r>
      <w:r w:rsidR="00986131">
        <w:rPr>
          <w:rFonts w:ascii="Verdana" w:hAnsi="Verdana" w:cs="Verdana"/>
          <w:color w:val="000000"/>
          <w:sz w:val="18"/>
          <w:szCs w:val="18"/>
        </w:rPr>
        <w:tab/>
      </w:r>
      <w:r w:rsidR="00986131">
        <w:rPr>
          <w:rFonts w:ascii="Verdana" w:hAnsi="Verdana" w:cs="Verdana"/>
          <w:color w:val="000000"/>
          <w:sz w:val="18"/>
          <w:szCs w:val="18"/>
        </w:rPr>
        <w:tab/>
        <w:t>poz.1880</w:t>
      </w:r>
      <w:r w:rsidR="00D51768">
        <w:rPr>
          <w:rFonts w:ascii="Verdana" w:hAnsi="Verdana" w:cs="Verdana"/>
          <w:color w:val="000000"/>
          <w:sz w:val="18"/>
          <w:szCs w:val="18"/>
        </w:rPr>
        <w:t>)</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B05842">
        <w:rPr>
          <w:rFonts w:ascii="Verdana" w:hAnsi="Verdana" w:cs="Verdana-Bold"/>
          <w:b/>
          <w:bCs/>
          <w:color w:val="0070C0"/>
          <w:sz w:val="20"/>
          <w:szCs w:val="20"/>
        </w:rPr>
        <w:t>logistyka i technika handlowca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2B2734">
        <w:rPr>
          <w:rFonts w:ascii="Verdana" w:hAnsi="Verdana" w:cs="Verdana-Bold"/>
          <w:b/>
          <w:bCs/>
          <w:color w:val="0070C0"/>
          <w:sz w:val="18"/>
          <w:szCs w:val="18"/>
        </w:rPr>
        <w:t>46</w:t>
      </w:r>
      <w:r w:rsidR="00457C14" w:rsidRPr="00457C14">
        <w:rPr>
          <w:rFonts w:ascii="Verdana" w:hAnsi="Verdana" w:cs="Verdana-Bold"/>
          <w:b/>
          <w:bCs/>
          <w:color w:val="0070C0"/>
          <w:sz w:val="18"/>
          <w:szCs w:val="18"/>
        </w:rPr>
        <w:t>/16-00</w:t>
      </w:r>
    </w:p>
    <w:p w:rsidR="00DD47FE" w:rsidRDefault="00DD47FE" w:rsidP="001D1554">
      <w:pPr>
        <w:jc w:val="both"/>
      </w:pPr>
    </w:p>
    <w:p w:rsidR="001D1554" w:rsidRDefault="001D1554" w:rsidP="001D1554">
      <w:pPr>
        <w:jc w:val="both"/>
      </w:pPr>
      <w:r>
        <w:t xml:space="preserve">Przedmiotem zamówienia jest </w:t>
      </w:r>
      <w:r w:rsidR="009437C2">
        <w:t>I</w:t>
      </w:r>
      <w:r w:rsidR="00986131">
        <w:t>II</w:t>
      </w:r>
      <w:r w:rsidR="009437C2">
        <w:t xml:space="preserve">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B8129E">
        <w:t>logistyka i technika handlowca</w:t>
      </w:r>
      <w:r w:rsidR="009437C2">
        <w:t>”</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lastRenderedPageBreak/>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Okres gwarancji wymagany przez Zamawiającego to 1</w:t>
      </w:r>
      <w:r w:rsidR="00986131">
        <w:rPr>
          <w:rFonts w:ascii="Verdana" w:hAnsi="Verdana" w:cs="Verdana-Bold"/>
          <w:bCs/>
          <w:color w:val="000000"/>
          <w:sz w:val="20"/>
          <w:szCs w:val="20"/>
        </w:rPr>
        <w:t>2miesięcy</w:t>
      </w:r>
      <w:r w:rsidR="004C0743" w:rsidRPr="000B21BB">
        <w:rPr>
          <w:rFonts w:ascii="Verdana" w:hAnsi="Verdana" w:cs="Verdana-Bold"/>
          <w:bCs/>
          <w:color w:val="000000"/>
          <w:sz w:val="20"/>
          <w:szCs w:val="20"/>
        </w:rPr>
        <w:t xml:space="preserve">.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986131">
        <w:rPr>
          <w:rFonts w:ascii="Verdana" w:hAnsi="Verdana" w:cs="Verdana-Bold"/>
          <w:bCs/>
          <w:color w:val="000000"/>
          <w:sz w:val="20"/>
          <w:szCs w:val="20"/>
        </w:rPr>
        <w:t>4 miesięcy</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w:t>
      </w:r>
      <w:r w:rsidR="00612F6F" w:rsidRPr="00612F6F">
        <w:rPr>
          <w:rFonts w:ascii="Verdana" w:eastAsia="SimSun" w:hAnsi="Verdana" w:cs="Times New Roman"/>
          <w:bCs/>
          <w:color w:val="000000"/>
          <w:sz w:val="20"/>
          <w:szCs w:val="20"/>
          <w:shd w:val="clear" w:color="auto" w:fill="FFFFFF"/>
        </w:rPr>
        <w:lastRenderedPageBreak/>
        <w:t>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 xml:space="preserve">ustawy </w:t>
      </w:r>
      <w:proofErr w:type="spellStart"/>
      <w:r w:rsidR="00896B9F" w:rsidRPr="00D36758">
        <w:rPr>
          <w:rFonts w:ascii="Verdana" w:hAnsi="Verdana" w:cs="Verdana"/>
          <w:color w:val="000000"/>
          <w:sz w:val="18"/>
          <w:szCs w:val="18"/>
        </w:rPr>
        <w:t>Pzp</w:t>
      </w:r>
      <w:proofErr w:type="spellEnd"/>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EF2D69">
        <w:rPr>
          <w:rFonts w:ascii="Verdana" w:hAnsi="Verdana" w:cs="Verdana-Bold"/>
          <w:b/>
          <w:bCs/>
          <w:color w:val="000000"/>
          <w:sz w:val="18"/>
          <w:szCs w:val="18"/>
        </w:rPr>
        <w:t>46</w:t>
      </w:r>
      <w:r w:rsidR="00CB7300">
        <w:rPr>
          <w:rFonts w:ascii="Verdana" w:hAnsi="Verdana" w:cs="Verdana-Bold"/>
          <w:b/>
          <w:bCs/>
          <w:color w:val="000000"/>
          <w:sz w:val="18"/>
          <w:szCs w:val="18"/>
        </w:rPr>
        <w:t>/16-00</w:t>
      </w:r>
      <w:r w:rsidR="00986131">
        <w:rPr>
          <w:rFonts w:ascii="Verdana" w:hAnsi="Verdana" w:cs="Verdana-Bold"/>
          <w:b/>
          <w:bCs/>
          <w:color w:val="000000"/>
          <w:sz w:val="18"/>
          <w:szCs w:val="18"/>
        </w:rPr>
        <w:t>/6</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lastRenderedPageBreak/>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 xml:space="preserve">prawnych zgodnie z wymogami określonymi w art. 22a ustawy </w:t>
      </w:r>
      <w:proofErr w:type="spellStart"/>
      <w:r w:rsidR="00F83A64">
        <w:rPr>
          <w:rFonts w:ascii="Verdana" w:hAnsi="Verdana" w:cs="Verdana"/>
          <w:color w:val="000000"/>
          <w:sz w:val="18"/>
          <w:szCs w:val="18"/>
        </w:rPr>
        <w:t>Pzp</w:t>
      </w:r>
      <w:proofErr w:type="spellEnd"/>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lastRenderedPageBreak/>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w:t>
      </w:r>
      <w:proofErr w:type="spellStart"/>
      <w:r w:rsidR="00B25F1A">
        <w:rPr>
          <w:rFonts w:ascii="Verdana" w:hAnsi="Verdana" w:cs="Verdana"/>
          <w:color w:val="000000"/>
          <w:sz w:val="18"/>
          <w:szCs w:val="18"/>
        </w:rPr>
        <w:t>późn</w:t>
      </w:r>
      <w:proofErr w:type="spellEnd"/>
      <w:r w:rsidR="00B25F1A">
        <w:rPr>
          <w:rFonts w:ascii="Verdana" w:hAnsi="Verdana" w:cs="Verdana"/>
          <w:color w:val="000000"/>
          <w:sz w:val="18"/>
          <w:szCs w:val="18"/>
        </w:rPr>
        <w:t xml:space="preserve">.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xml:space="preserve">– Prawo restrukturyzacyjne (Dz. U. poz. 978, z </w:t>
      </w:r>
      <w:proofErr w:type="spellStart"/>
      <w:r w:rsidRPr="00134756">
        <w:rPr>
          <w:rFonts w:ascii="Verdana" w:hAnsi="Verdana" w:cs="Verdana"/>
          <w:color w:val="000000"/>
          <w:sz w:val="18"/>
          <w:szCs w:val="18"/>
        </w:rPr>
        <w:t>późn</w:t>
      </w:r>
      <w:proofErr w:type="spellEnd"/>
      <w:r w:rsidRPr="00134756">
        <w:rPr>
          <w:rFonts w:ascii="Verdana" w:hAnsi="Verdana" w:cs="Verdana"/>
          <w:color w:val="000000"/>
          <w:sz w:val="18"/>
          <w:szCs w:val="18"/>
        </w:rPr>
        <w:t>.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 xml:space="preserve">postanowieniem sądu, jeżeli układ nie przewiduje </w:t>
      </w:r>
      <w:r w:rsidRPr="00134756">
        <w:rPr>
          <w:rFonts w:ascii="Verdana" w:hAnsi="Verdana" w:cs="Verdana"/>
          <w:color w:val="000000"/>
          <w:sz w:val="18"/>
          <w:szCs w:val="18"/>
        </w:rPr>
        <w:lastRenderedPageBreak/>
        <w:t>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986131">
        <w:rPr>
          <w:rFonts w:ascii="Verdana" w:hAnsi="Verdana" w:cs="Verdana"/>
          <w:color w:val="000000"/>
          <w:sz w:val="18"/>
          <w:szCs w:val="18"/>
        </w:rPr>
        <w:t xml:space="preserve">a) </w:t>
      </w:r>
      <w:r w:rsidR="00D616DB">
        <w:rPr>
          <w:rFonts w:ascii="Verdana" w:hAnsi="Verdana" w:cs="Verdana"/>
          <w:color w:val="000000"/>
          <w:sz w:val="18"/>
          <w:szCs w:val="18"/>
        </w:rPr>
        <w:t xml:space="preserve">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na podstawie informacji zawartych w „Oświadczeniu o spełnieniu warunków udziału </w:t>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986131">
        <w:rPr>
          <w:rFonts w:ascii="Verdana" w:hAnsi="Verdana" w:cs="Verdana"/>
          <w:color w:val="000000"/>
          <w:sz w:val="18"/>
          <w:szCs w:val="18"/>
        </w:rPr>
        <w:t xml:space="preserve">b) </w:t>
      </w:r>
      <w:r w:rsidR="00D616DB">
        <w:rPr>
          <w:rFonts w:ascii="Verdana" w:hAnsi="Verdana" w:cs="Verdana"/>
          <w:color w:val="000000"/>
          <w:sz w:val="18"/>
          <w:szCs w:val="18"/>
        </w:rPr>
        <w:t xml:space="preserve">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D616DB" w:rsidRDefault="00864E4D" w:rsidP="00D616D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lastRenderedPageBreak/>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w:t>
      </w:r>
      <w:proofErr w:type="spellStart"/>
      <w:r w:rsidR="00613216" w:rsidRPr="00BF5CE8">
        <w:rPr>
          <w:rFonts w:ascii="Verdana" w:hAnsi="Verdana" w:cs="Verdana-Bold"/>
          <w:b/>
          <w:bCs/>
          <w:color w:val="FF0000"/>
          <w:sz w:val="18"/>
          <w:szCs w:val="18"/>
        </w:rPr>
        <w:t>Pzp</w:t>
      </w:r>
      <w:proofErr w:type="spellEnd"/>
      <w:r w:rsidR="00613216" w:rsidRPr="00BF5CE8">
        <w:rPr>
          <w:rFonts w:ascii="Verdana" w:hAnsi="Verdana" w:cs="Verdana-Bold"/>
          <w:b/>
          <w:bCs/>
          <w:color w:val="FF0000"/>
          <w:sz w:val="18"/>
          <w:szCs w:val="18"/>
        </w:rPr>
        <w:t xml:space="preserve">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w:t>
      </w:r>
      <w:proofErr w:type="spellStart"/>
      <w:r w:rsidRPr="00BF5CE8">
        <w:rPr>
          <w:rFonts w:ascii="Verdana" w:hAnsi="Verdana" w:cs="Verdana-Bold"/>
          <w:b/>
          <w:bCs/>
          <w:color w:val="FF0000"/>
          <w:sz w:val="18"/>
          <w:szCs w:val="18"/>
        </w:rPr>
        <w:t>Pzp</w:t>
      </w:r>
      <w:proofErr w:type="spellEnd"/>
      <w:r w:rsidRPr="00BF5CE8">
        <w:rPr>
          <w:rFonts w:ascii="Verdana" w:hAnsi="Verdana" w:cs="Verdana-Bold"/>
          <w:b/>
          <w:bCs/>
          <w:color w:val="FF0000"/>
          <w:sz w:val="18"/>
          <w:szCs w:val="18"/>
        </w:rPr>
        <w:t xml:space="preserve">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lastRenderedPageBreak/>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 xml:space="preserve">czynności przewidzianych w art. 26 ust. 3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r w:rsidR="00EC4166">
        <w:rPr>
          <w:rFonts w:ascii="Verdana" w:hAnsi="Verdana" w:cs="Verdana"/>
          <w:color w:val="000000"/>
          <w:sz w:val="18"/>
          <w:szCs w:val="18"/>
        </w:rPr>
        <w:t xml:space="preserve"> </w:t>
      </w:r>
      <w:proofErr w:type="spellStart"/>
      <w:r w:rsidR="00EC4166">
        <w:rPr>
          <w:rFonts w:ascii="Verdana" w:hAnsi="Verdana" w:cs="Verdana"/>
          <w:color w:val="000000"/>
          <w:sz w:val="18"/>
          <w:szCs w:val="18"/>
        </w:rPr>
        <w:t>siwz</w:t>
      </w:r>
      <w:proofErr w:type="spellEnd"/>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Wykonawca zobowiązany jest przekazać Zamawiającemu oświadczenie o przynależności lub braku przynależności do tej samej grupy kapitałowej, o której mowa w art. 24 ust. 1 pkt 23 ustawy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Pr="00887789" w:rsidRDefault="008C7E86"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r>
        <w:rPr>
          <w:rFonts w:ascii="Verdana" w:eastAsia="SimSun" w:hAnsi="Verdana" w:cs="Verdana"/>
          <w:b/>
          <w:kern w:val="3"/>
          <w:sz w:val="18"/>
          <w:szCs w:val="18"/>
          <w:lang w:eastAsia="zh-CN" w:bidi="hi-IN"/>
        </w:rPr>
        <w:t>Załącznik nr 2 Formularz asortymentowo-cenowy wraz z oświadczeniem</w:t>
      </w: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lastRenderedPageBreak/>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873B90" w:rsidRPr="00F567C6" w:rsidRDefault="00B25F1A" w:rsidP="00B25F1A">
      <w:pPr>
        <w:autoSpaceDE w:val="0"/>
        <w:autoSpaceDN w:val="0"/>
        <w:adjustRightInd w:val="0"/>
        <w:spacing w:after="0" w:line="240" w:lineRule="auto"/>
      </w:pPr>
      <w:r>
        <w:rPr>
          <w:rFonts w:ascii="Verdana" w:hAnsi="Verdana" w:cs="Verdana"/>
          <w:color w:val="000000"/>
          <w:sz w:val="18"/>
          <w:szCs w:val="18"/>
        </w:rPr>
        <w:t xml:space="preserve">na adres: </w:t>
      </w:r>
      <w:r w:rsidR="00F567C6">
        <w:rPr>
          <w:rFonts w:ascii="Verdana" w:hAnsi="Verdana" w:cs="Verdana"/>
          <w:color w:val="000000"/>
          <w:sz w:val="18"/>
          <w:szCs w:val="18"/>
        </w:rPr>
        <w:t xml:space="preserve">Zespół Szkół Ponadgimnazjalnych w Poddębicach działający w imieniu Powiatu Poddębickiego </w:t>
      </w:r>
      <w:r>
        <w:rPr>
          <w:rFonts w:ascii="Verdana" w:hAnsi="Verdana" w:cs="Verdana"/>
          <w:color w:val="000000"/>
          <w:sz w:val="18"/>
          <w:szCs w:val="18"/>
        </w:rPr>
        <w:t>,</w:t>
      </w:r>
      <w:r w:rsidR="00E27392">
        <w:rPr>
          <w:rFonts w:ascii="Verdana" w:hAnsi="Verdana" w:cs="Verdana"/>
          <w:color w:val="000000"/>
          <w:sz w:val="18"/>
          <w:szCs w:val="18"/>
        </w:rPr>
        <w:t xml:space="preserve"> ul. </w:t>
      </w:r>
      <w:r w:rsidR="00F567C6">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F567C6">
        <w:rPr>
          <w:rFonts w:ascii="Verdana" w:hAnsi="Verdana" w:cs="Verdana"/>
          <w:color w:val="000000"/>
          <w:sz w:val="18"/>
          <w:szCs w:val="18"/>
        </w:rPr>
        <w:t>31</w:t>
      </w:r>
      <w:r w:rsidR="00E27392">
        <w:rPr>
          <w:rFonts w:ascii="Verdana" w:hAnsi="Verdana" w:cs="Verdana"/>
          <w:color w:val="000000"/>
          <w:sz w:val="18"/>
          <w:szCs w:val="18"/>
        </w:rPr>
        <w:t xml:space="preserve"> </w:t>
      </w:r>
      <w:r w:rsidR="00F567C6">
        <w:rPr>
          <w:rFonts w:ascii="Verdana" w:hAnsi="Verdana" w:cs="Verdana"/>
          <w:color w:val="000000"/>
          <w:sz w:val="18"/>
          <w:szCs w:val="18"/>
        </w:rPr>
        <w:t>13</w:t>
      </w:r>
      <w:r>
        <w:rPr>
          <w:rFonts w:ascii="Verdana" w:hAnsi="Verdana" w:cs="Verdana"/>
          <w:color w:val="000000"/>
          <w:sz w:val="18"/>
          <w:szCs w:val="18"/>
        </w:rPr>
        <w:t xml:space="preserve"> lub na adres e-mail </w:t>
      </w:r>
      <w:hyperlink r:id="rId9" w:history="1">
        <w:r w:rsidR="00F567C6" w:rsidRPr="00F567C6">
          <w:rPr>
            <w:rStyle w:val="Hipercze"/>
            <w:color w:val="auto"/>
            <w:u w:val="none"/>
          </w:rPr>
          <w:t>projektzsp_efs@wp.pl</w:t>
        </w:r>
      </w:hyperlink>
    </w:p>
    <w:p w:rsidR="00F567C6" w:rsidRPr="00F567C6" w:rsidRDefault="00F567C6"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w:t>
      </w:r>
      <w:proofErr w:type="spellStart"/>
      <w:r w:rsidRPr="00DD6C83">
        <w:rPr>
          <w:rFonts w:ascii="Verdana" w:hAnsi="Verdana" w:cs="Verdana"/>
          <w:color w:val="000000"/>
          <w:sz w:val="18"/>
          <w:szCs w:val="18"/>
        </w:rPr>
        <w:t>późn</w:t>
      </w:r>
      <w:proofErr w:type="spellEnd"/>
      <w:r w:rsidRPr="00DD6C83">
        <w:rPr>
          <w:rFonts w:ascii="Verdana" w:hAnsi="Verdana" w:cs="Verdana"/>
          <w:color w:val="000000"/>
          <w:sz w:val="18"/>
          <w:szCs w:val="18"/>
        </w:rPr>
        <w:t xml:space="preserve">.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 xml:space="preserve">ofertowym. Zamawiający zaleca, aby </w:t>
      </w:r>
      <w:r w:rsidRPr="000C7D3C">
        <w:rPr>
          <w:rFonts w:ascii="Verdana" w:hAnsi="Verdana" w:cs="Verdana"/>
          <w:color w:val="000000"/>
          <w:sz w:val="18"/>
          <w:szCs w:val="18"/>
        </w:rPr>
        <w:lastRenderedPageBreak/>
        <w:t>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proofErr w:type="spellStart"/>
      <w:r w:rsidRPr="00DD6C83">
        <w:rPr>
          <w:rFonts w:ascii="Verdana" w:hAnsi="Verdana" w:cs="Verdana"/>
          <w:color w:val="000000"/>
          <w:sz w:val="18"/>
          <w:szCs w:val="18"/>
        </w:rPr>
        <w:t>Pzp</w:t>
      </w:r>
      <w:proofErr w:type="spellEnd"/>
      <w:r w:rsidRPr="00DD6C83">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8C7E86" w:rsidRDefault="008C7E86"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Nr sprawy: </w:t>
      </w:r>
      <w:r>
        <w:rPr>
          <w:rFonts w:ascii="Verdana" w:hAnsi="Verdana" w:cs="Verdana-Bold"/>
          <w:b/>
          <w:bCs/>
          <w:color w:val="000000"/>
          <w:sz w:val="18"/>
          <w:szCs w:val="18"/>
        </w:rPr>
        <w:t>RPLD.11.03.01-10-0046/16-00/6</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8C7E86">
        <w:rPr>
          <w:rFonts w:ascii="Verdana" w:hAnsi="Verdana" w:cs="Verdana-Bold"/>
          <w:bCs/>
          <w:color w:val="0070C0"/>
          <w:sz w:val="20"/>
          <w:szCs w:val="20"/>
        </w:rPr>
        <w:t>II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la technika logistyka i technika handlowca</w:t>
      </w:r>
      <w:r w:rsidR="00F761E2" w:rsidRPr="00BA619A">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8C7E86">
        <w:rPr>
          <w:rFonts w:ascii="Verdana" w:hAnsi="Verdana" w:cs="Verdana-Bold"/>
          <w:b/>
          <w:bCs/>
          <w:color w:val="000000"/>
          <w:sz w:val="18"/>
          <w:szCs w:val="18"/>
        </w:rPr>
        <w:t>12</w:t>
      </w:r>
      <w:r w:rsidRPr="00D67ADE">
        <w:rPr>
          <w:rFonts w:ascii="Verdana" w:hAnsi="Verdana" w:cs="Verdana-Bold"/>
          <w:b/>
          <w:bCs/>
          <w:color w:val="000000"/>
          <w:sz w:val="18"/>
          <w:szCs w:val="18"/>
        </w:rPr>
        <w:t>.</w:t>
      </w:r>
      <w:r w:rsidR="008C7E86">
        <w:rPr>
          <w:rFonts w:ascii="Verdana" w:hAnsi="Verdana" w:cs="Verdana-Bold"/>
          <w:b/>
          <w:bCs/>
          <w:color w:val="000000"/>
          <w:sz w:val="18"/>
          <w:szCs w:val="18"/>
        </w:rPr>
        <w:t>12</w:t>
      </w:r>
      <w:r w:rsidR="00BB1081" w:rsidRPr="00D67ADE">
        <w:rPr>
          <w:rFonts w:ascii="Verdana" w:hAnsi="Verdana" w:cs="Verdana-Bold"/>
          <w:b/>
          <w:bCs/>
          <w:color w:val="000000"/>
          <w:sz w:val="18"/>
          <w:szCs w:val="18"/>
        </w:rPr>
        <w:t>.201</w:t>
      </w:r>
      <w:r w:rsidR="0003493B">
        <w:rPr>
          <w:rFonts w:ascii="Verdana" w:hAnsi="Verdana" w:cs="Verdana-Bold"/>
          <w:b/>
          <w:bCs/>
          <w:color w:val="000000"/>
          <w:sz w:val="18"/>
          <w:szCs w:val="18"/>
        </w:rPr>
        <w:t>7</w:t>
      </w:r>
      <w:r w:rsidR="008C7E86">
        <w:rPr>
          <w:rFonts w:ascii="Verdana" w:hAnsi="Verdana" w:cs="Verdana-Bold"/>
          <w:b/>
          <w:bCs/>
          <w:color w:val="000000"/>
          <w:sz w:val="18"/>
          <w:szCs w:val="18"/>
        </w:rPr>
        <w:t xml:space="preserve"> r. godz. 11</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lastRenderedPageBreak/>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03493B">
        <w:rPr>
          <w:rFonts w:ascii="Verdana" w:hAnsi="Verdana" w:cs="Verdana-Bold"/>
          <w:b/>
          <w:bCs/>
          <w:color w:val="000000"/>
          <w:sz w:val="18"/>
          <w:szCs w:val="18"/>
        </w:rPr>
        <w:t>1</w:t>
      </w:r>
      <w:r w:rsidR="008C7E86">
        <w:rPr>
          <w:rFonts w:ascii="Verdana" w:hAnsi="Verdana" w:cs="Verdana-Bold"/>
          <w:b/>
          <w:bCs/>
          <w:color w:val="000000"/>
          <w:sz w:val="18"/>
          <w:szCs w:val="18"/>
        </w:rPr>
        <w:t>2</w:t>
      </w:r>
      <w:r w:rsidRPr="00AB7B7D">
        <w:rPr>
          <w:rFonts w:ascii="Verdana" w:hAnsi="Verdana" w:cs="Verdana-Bold"/>
          <w:b/>
          <w:bCs/>
          <w:color w:val="000000"/>
          <w:sz w:val="18"/>
          <w:szCs w:val="18"/>
        </w:rPr>
        <w:t>.</w:t>
      </w:r>
      <w:r w:rsidR="008C7E86">
        <w:rPr>
          <w:rFonts w:ascii="Verdana" w:hAnsi="Verdana" w:cs="Verdana-Bold"/>
          <w:b/>
          <w:bCs/>
          <w:color w:val="000000"/>
          <w:sz w:val="18"/>
          <w:szCs w:val="18"/>
        </w:rPr>
        <w:t>12</w:t>
      </w:r>
      <w:r w:rsidRPr="00AB7B7D">
        <w:rPr>
          <w:rFonts w:ascii="Verdana" w:hAnsi="Verdana" w:cs="Verdana-Bold"/>
          <w:b/>
          <w:bCs/>
          <w:color w:val="000000"/>
          <w:sz w:val="18"/>
          <w:szCs w:val="18"/>
        </w:rPr>
        <w:t>.201</w:t>
      </w:r>
      <w:r w:rsidR="0003493B">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8C7E86">
        <w:rPr>
          <w:rFonts w:ascii="Verdana" w:hAnsi="Verdana" w:cs="Verdana-Bold"/>
          <w:b/>
          <w:bCs/>
          <w:color w:val="000000"/>
          <w:sz w:val="18"/>
          <w:szCs w:val="18"/>
        </w:rPr>
        <w:t>1</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8C7E86">
        <w:rPr>
          <w:rFonts w:ascii="Verdana" w:hAnsi="Verdana" w:cs="Verdana-Bold"/>
          <w:b/>
          <w:bCs/>
          <w:color w:val="000000"/>
          <w:sz w:val="18"/>
          <w:szCs w:val="18"/>
        </w:rPr>
        <w:t>12</w:t>
      </w:r>
      <w:r w:rsidRPr="00AB7B7D">
        <w:rPr>
          <w:rFonts w:ascii="Verdana" w:hAnsi="Verdana" w:cs="Verdana-Bold"/>
          <w:b/>
          <w:bCs/>
          <w:color w:val="000000"/>
          <w:sz w:val="18"/>
          <w:szCs w:val="18"/>
        </w:rPr>
        <w:t>.</w:t>
      </w:r>
      <w:r w:rsidR="008C7E86">
        <w:rPr>
          <w:rFonts w:ascii="Verdana" w:hAnsi="Verdana" w:cs="Verdana-Bold"/>
          <w:b/>
          <w:bCs/>
          <w:color w:val="000000"/>
          <w:sz w:val="18"/>
          <w:szCs w:val="18"/>
        </w:rPr>
        <w:t>12</w:t>
      </w:r>
      <w:r w:rsidR="0003493B">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8C7E86">
        <w:rPr>
          <w:rFonts w:ascii="Verdana" w:hAnsi="Verdana" w:cs="Verdana-Bold"/>
          <w:b/>
          <w:bCs/>
          <w:color w:val="000000"/>
          <w:sz w:val="18"/>
          <w:szCs w:val="18"/>
        </w:rPr>
        <w:t>1</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8E3052">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2D1149">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008C7E86">
        <w:rPr>
          <w:rFonts w:ascii="Verdana" w:hAnsi="Verdana" w:cs="Verdana"/>
          <w:b/>
          <w:color w:val="0070C0"/>
          <w:sz w:val="18"/>
          <w:szCs w:val="18"/>
        </w:rPr>
        <w:t>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C7E86">
        <w:rPr>
          <w:rFonts w:ascii="Verdana" w:hAnsi="Verdana" w:cs="Verdana"/>
          <w:color w:val="000000"/>
          <w:sz w:val="18"/>
          <w:szCs w:val="18"/>
        </w:rPr>
        <w:t xml:space="preserve"> -12 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lastRenderedPageBreak/>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sidR="00E26893">
        <w:rPr>
          <w:rFonts w:ascii="Verdana" w:hAnsi="Verdana" w:cs="Verdana"/>
          <w:color w:val="000000"/>
          <w:sz w:val="18"/>
          <w:szCs w:val="18"/>
        </w:rPr>
        <w:t>pkt</w:t>
      </w:r>
      <w:proofErr w:type="spellEnd"/>
      <w:r w:rsidR="00E26893">
        <w:rPr>
          <w:rFonts w:ascii="Verdana" w:hAnsi="Verdana" w:cs="Verdana"/>
          <w:color w:val="000000"/>
          <w:sz w:val="18"/>
          <w:szCs w:val="18"/>
        </w:rPr>
        <w:t xml:space="preserve">.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Pr>
          <w:rFonts w:ascii="Verdana" w:hAnsi="Verdana" w:cs="Verdana"/>
          <w:color w:val="000000"/>
          <w:sz w:val="18"/>
          <w:szCs w:val="18"/>
        </w:rPr>
        <w:t>pkt</w:t>
      </w:r>
      <w:proofErr w:type="spellEnd"/>
      <w:r>
        <w:rPr>
          <w:rFonts w:ascii="Verdana" w:hAnsi="Verdana" w:cs="Verdana"/>
          <w:color w:val="000000"/>
          <w:sz w:val="18"/>
          <w:szCs w:val="18"/>
        </w:rPr>
        <w:t xml:space="preserve">.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lastRenderedPageBreak/>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 xml:space="preserve">jeżeli wystąpią okoliczności wymienione w art. 94 ust. 2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 xml:space="preserve">ust.1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w:t>
      </w:r>
      <w:r w:rsidR="008C7E86">
        <w:rPr>
          <w:rFonts w:ascii="Verdana" w:eastAsia="Times New Roman" w:hAnsi="Verdana" w:cs="Times New Roman"/>
          <w:sz w:val="20"/>
          <w:szCs w:val="20"/>
        </w:rPr>
        <w:t>7 r. poz. 1579</w:t>
      </w:r>
      <w:r w:rsidR="00AB7B7D" w:rsidRPr="00AB7B7D">
        <w:rPr>
          <w:rFonts w:ascii="Verdana" w:eastAsia="Times New Roman" w:hAnsi="Verdana" w:cs="Times New Roman"/>
          <w:sz w:val="20"/>
          <w:szCs w:val="20"/>
        </w:rPr>
        <w:t xml:space="preserve">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2) w przypadku konieczności dokonania zmian treści umowy w związku ze zmianą powszechnie obowiązujących przepisów prawa, w zakresie </w:t>
      </w:r>
      <w:r w:rsidRPr="00AB7B7D">
        <w:rPr>
          <w:rFonts w:ascii="Verdana" w:eastAsia="Times New Roman" w:hAnsi="Verdana" w:cs="Arial"/>
          <w:sz w:val="20"/>
          <w:szCs w:val="20"/>
          <w:lang w:eastAsia="pl-PL"/>
        </w:rPr>
        <w:lastRenderedPageBreak/>
        <w:t>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w:t>
      </w:r>
      <w:proofErr w:type="spellStart"/>
      <w:r w:rsidR="00652D83">
        <w:rPr>
          <w:rFonts w:ascii="Verdana" w:hAnsi="Verdana" w:cs="Verdana"/>
          <w:color w:val="000000"/>
          <w:sz w:val="18"/>
          <w:szCs w:val="18"/>
        </w:rPr>
        <w:t>Pzp</w:t>
      </w:r>
      <w:proofErr w:type="spellEnd"/>
      <w:r w:rsidR="00652D83">
        <w:rPr>
          <w:rFonts w:ascii="Verdana" w:hAnsi="Verdana" w:cs="Verdana"/>
          <w:color w:val="000000"/>
          <w:sz w:val="18"/>
          <w:szCs w:val="18"/>
        </w:rPr>
        <w:t xml:space="preserve">.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 xml:space="preserve">pkt. 5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8C7E86">
        <w:rPr>
          <w:rFonts w:ascii="Verdana" w:hAnsi="Verdana" w:cs="Verdana"/>
          <w:color w:val="000000"/>
          <w:sz w:val="18"/>
          <w:szCs w:val="18"/>
        </w:rPr>
        <w:t>h (Dz. U. z 2017 r. poz. 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D55EAE">
        <w:rPr>
          <w:rFonts w:ascii="Verdana" w:hAnsi="Verdana" w:cs="Verdana-Bold"/>
          <w:b/>
          <w:bCs/>
          <w:color w:val="000000"/>
          <w:sz w:val="18"/>
          <w:szCs w:val="18"/>
        </w:rPr>
        <w:t>46</w:t>
      </w:r>
      <w:r w:rsidR="00E411F1">
        <w:rPr>
          <w:rFonts w:ascii="Verdana" w:hAnsi="Verdana" w:cs="Verdana-Bold"/>
          <w:b/>
          <w:bCs/>
          <w:color w:val="000000"/>
          <w:sz w:val="18"/>
          <w:szCs w:val="18"/>
        </w:rPr>
        <w:t>/16-00</w:t>
      </w:r>
      <w:r w:rsidR="008C7E86">
        <w:rPr>
          <w:rFonts w:ascii="Verdana" w:hAnsi="Verdana" w:cs="Verdana-Bold"/>
          <w:b/>
          <w:bCs/>
          <w:color w:val="000000"/>
          <w:sz w:val="18"/>
          <w:szCs w:val="18"/>
        </w:rPr>
        <w:t>/6</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8C7E86"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III </w:t>
      </w:r>
      <w:r w:rsidR="00E44D7B">
        <w:rPr>
          <w:rFonts w:ascii="Verdana" w:hAnsi="Verdana" w:cs="Verdana-Bold"/>
          <w:bCs/>
          <w:color w:val="0070C0"/>
          <w:sz w:val="20"/>
          <w:szCs w:val="20"/>
        </w:rPr>
        <w:t>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8C7E86">
        <w:rPr>
          <w:rFonts w:ascii="Verdana" w:hAnsi="Verdana" w:cs="Verdana"/>
          <w:color w:val="000000"/>
          <w:sz w:val="18"/>
          <w:szCs w:val="18"/>
        </w:rPr>
        <w:t>, za cenę podaną w Ofercie</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8C7E86">
        <w:rPr>
          <w:rFonts w:ascii="Verdana" w:hAnsi="Verdana" w:cs="Verdana-Bold"/>
          <w:bCs/>
          <w:color w:val="0070C0"/>
          <w:sz w:val="20"/>
          <w:szCs w:val="20"/>
        </w:rPr>
        <w:t>II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D55EAE"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Powstanie u Zamawiającego obowiązku podatkowego zostało opisane w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 xml:space="preserve">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8C7E86">
        <w:rPr>
          <w:rFonts w:ascii="Verdana" w:hAnsi="Verdana" w:cs="Verdana"/>
          <w:b/>
          <w:color w:val="000000"/>
          <w:sz w:val="18"/>
          <w:szCs w:val="18"/>
        </w:rPr>
        <w:t>2 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 przypadku, jeśli Wykonawca zamierza powierzyć części zamówienia podwykonawcy/om należy podać następujące dane (zgodnie z art. 36b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C73626" w:rsidRDefault="00A2404E" w:rsidP="00C73626">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r w:rsidR="008C15BB">
        <w:t>…………………………………………………………………………</w:t>
      </w:r>
      <w:r w:rsidR="00C73626">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headerReference w:type="default" r:id="rId10"/>
          <w:footerReference w:type="default" r:id="rId11"/>
          <w:pgSz w:w="11906" w:h="16838"/>
          <w:pgMar w:top="1417" w:right="1417"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lastRenderedPageBreak/>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1168E5" w:rsidRPr="001168E5" w:rsidRDefault="00EC300B" w:rsidP="004275D0">
      <w:pPr>
        <w:autoSpaceDE w:val="0"/>
        <w:autoSpaceDN w:val="0"/>
        <w:adjustRightInd w:val="0"/>
        <w:spacing w:after="0" w:line="240" w:lineRule="auto"/>
        <w:jc w:val="center"/>
        <w:rPr>
          <w:rFonts w:ascii="Times New Roman" w:eastAsia="Times New Roman" w:hAnsi="Times New Roman" w:cs="Times New Roman"/>
          <w:b/>
          <w:lang w:eastAsia="pl-PL"/>
        </w:rPr>
      </w:pPr>
      <w:r>
        <w:rPr>
          <w:rFonts w:ascii="Verdana" w:hAnsi="Verdana" w:cs="Verdana"/>
          <w:b/>
          <w:sz w:val="18"/>
          <w:szCs w:val="18"/>
        </w:rPr>
        <w:t xml:space="preserve">Formularz </w:t>
      </w:r>
      <w:r w:rsidR="004275D0">
        <w:rPr>
          <w:rFonts w:ascii="Verdana" w:hAnsi="Verdana" w:cs="Verdana"/>
          <w:b/>
          <w:sz w:val="18"/>
          <w:szCs w:val="18"/>
        </w:rPr>
        <w:t>asortymentowo-</w:t>
      </w:r>
      <w:r>
        <w:rPr>
          <w:rFonts w:ascii="Verdana" w:hAnsi="Verdana" w:cs="Verdana"/>
          <w:b/>
          <w:sz w:val="18"/>
          <w:szCs w:val="18"/>
        </w:rPr>
        <w:t>cenowy</w:t>
      </w: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4275D0" w:rsidRPr="001168E5" w:rsidTr="004275D0">
        <w:trPr>
          <w:trHeight w:val="902"/>
        </w:trPr>
        <w:tc>
          <w:tcPr>
            <w:tcW w:w="502"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Lp.</w:t>
            </w:r>
          </w:p>
        </w:tc>
        <w:tc>
          <w:tcPr>
            <w:tcW w:w="6804" w:type="dxa"/>
            <w:vAlign w:val="center"/>
          </w:tcPr>
          <w:p w:rsidR="004275D0" w:rsidRPr="004275D0" w:rsidRDefault="004275D0" w:rsidP="001168E5">
            <w:pPr>
              <w:keepNext/>
              <w:spacing w:after="0" w:line="240" w:lineRule="auto"/>
              <w:jc w:val="center"/>
              <w:outlineLvl w:val="2"/>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NAZWA ZAMAWIANEGO MATERIAŁU</w:t>
            </w:r>
          </w:p>
        </w:tc>
        <w:tc>
          <w:tcPr>
            <w:tcW w:w="992"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bCs/>
                <w:sz w:val="16"/>
                <w:szCs w:val="16"/>
                <w:lang w:eastAsia="pl-PL"/>
              </w:rPr>
            </w:pPr>
            <w:r w:rsidRPr="004275D0">
              <w:rPr>
                <w:rFonts w:ascii="Times New Roman" w:eastAsia="Times New Roman" w:hAnsi="Times New Roman" w:cs="Times New Roman"/>
                <w:b/>
                <w:bCs/>
                <w:sz w:val="16"/>
                <w:szCs w:val="16"/>
                <w:lang w:eastAsia="pl-PL"/>
              </w:rPr>
              <w:t>JEDN.</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MIARY</w:t>
            </w:r>
          </w:p>
        </w:tc>
        <w:tc>
          <w:tcPr>
            <w:tcW w:w="993"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ILOŚĆ</w:t>
            </w:r>
          </w:p>
        </w:tc>
        <w:tc>
          <w:tcPr>
            <w:tcW w:w="1134"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CENA</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JEDN.</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NETTO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1417"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WARTOŚĆ</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NETTO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(kol 4x5)</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992"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KWOTA</w:t>
            </w:r>
          </w:p>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VAT</w:t>
            </w:r>
          </w:p>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1560"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WARTOŚĆ</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BRUTTO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(kol 6+7)</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r>
      <w:tr w:rsidR="004275D0" w:rsidRPr="001168E5" w:rsidTr="004275D0">
        <w:trPr>
          <w:trHeight w:val="285"/>
        </w:trPr>
        <w:tc>
          <w:tcPr>
            <w:tcW w:w="502"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6804" w:type="dxa"/>
            <w:vAlign w:val="center"/>
          </w:tcPr>
          <w:p w:rsidR="004275D0" w:rsidRPr="001168E5" w:rsidRDefault="004275D0" w:rsidP="001168E5">
            <w:pPr>
              <w:keepNext/>
              <w:spacing w:after="0" w:line="240" w:lineRule="auto"/>
              <w:jc w:val="center"/>
              <w:outlineLvl w:val="2"/>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992" w:type="dxa"/>
            <w:vAlign w:val="center"/>
          </w:tcPr>
          <w:p w:rsidR="004275D0" w:rsidRPr="001168E5" w:rsidRDefault="004275D0"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3</w:t>
            </w:r>
          </w:p>
        </w:tc>
        <w:tc>
          <w:tcPr>
            <w:tcW w:w="993" w:type="dxa"/>
            <w:vAlign w:val="center"/>
          </w:tcPr>
          <w:p w:rsidR="004275D0" w:rsidRPr="001168E5" w:rsidRDefault="004275D0"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4</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5</w:t>
            </w: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6</w:t>
            </w:r>
          </w:p>
        </w:tc>
        <w:tc>
          <w:tcPr>
            <w:tcW w:w="992" w:type="dxa"/>
            <w:vAlign w:val="center"/>
          </w:tcPr>
          <w:p w:rsidR="004275D0" w:rsidRPr="001168E5" w:rsidRDefault="004275D0"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7</w:t>
            </w: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8</w:t>
            </w:r>
          </w:p>
        </w:tc>
      </w:tr>
      <w:tr w:rsidR="004275D0" w:rsidRPr="001168E5" w:rsidTr="004275D0">
        <w:trPr>
          <w:trHeight w:val="736"/>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bCs/>
                <w:sz w:val="20"/>
                <w:szCs w:val="20"/>
                <w:lang w:eastAsia="pl-PL"/>
              </w:rPr>
              <w:t xml:space="preserve">Koszula męska </w:t>
            </w:r>
            <w:proofErr w:type="spellStart"/>
            <w:r w:rsidRPr="001168E5">
              <w:rPr>
                <w:rFonts w:ascii="Times New Roman" w:eastAsia="Times New Roman" w:hAnsi="Times New Roman" w:cs="Times New Roman"/>
                <w:bCs/>
                <w:sz w:val="20"/>
                <w:szCs w:val="20"/>
                <w:lang w:eastAsia="pl-PL"/>
              </w:rPr>
              <w:t>Slim</w:t>
            </w:r>
            <w:proofErr w:type="spellEnd"/>
            <w:r w:rsidRPr="001168E5">
              <w:rPr>
                <w:rFonts w:ascii="Times New Roman" w:eastAsia="Times New Roman" w:hAnsi="Times New Roman" w:cs="Times New Roman"/>
                <w:bCs/>
                <w:sz w:val="20"/>
                <w:szCs w:val="20"/>
                <w:lang w:eastAsia="pl-PL"/>
              </w:rPr>
              <w:t xml:space="preserve"> Fit</w:t>
            </w:r>
            <w:r w:rsidRPr="001168E5">
              <w:rPr>
                <w:rFonts w:ascii="Times New Roman" w:eastAsia="Times New Roman" w:hAnsi="Times New Roman" w:cs="Times New Roman"/>
                <w:sz w:val="20"/>
                <w:szCs w:val="20"/>
                <w:lang w:eastAsia="pl-PL"/>
              </w:rPr>
              <w:t xml:space="preserve"> –odcienie niebieskiego,  materiał gładki, zapinana na guziki,  z mankietami zapinanymi na guziki, dobrze dopasowana do sylwetki, kołnierz włoski, rękaw koszuli - długi. Skład materiału:</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bCs/>
                <w:sz w:val="20"/>
                <w:szCs w:val="20"/>
                <w:lang w:eastAsia="pl-PL"/>
              </w:rPr>
              <w:t>min.</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sz w:val="20"/>
                <w:szCs w:val="20"/>
                <w:lang w:eastAsia="pl-PL"/>
              </w:rPr>
              <w:t>50% bawełna - materiał przyjemny w </w:t>
            </w:r>
            <w:r w:rsidRPr="001168E5">
              <w:rPr>
                <w:rFonts w:ascii="Tahoma" w:eastAsia="Times New Roman" w:hAnsi="Tahoma" w:cs="Tahoma"/>
                <w:sz w:val="20"/>
                <w:szCs w:val="20"/>
                <w:lang w:eastAsia="pl-PL"/>
              </w:rPr>
              <w:t>﻿</w:t>
            </w:r>
            <w:r w:rsidRPr="001168E5">
              <w:rPr>
                <w:rFonts w:ascii="Times New Roman" w:eastAsia="Times New Roman" w:hAnsi="Times New Roman" w:cs="Times New Roman"/>
                <w:sz w:val="20"/>
                <w:szCs w:val="20"/>
                <w:lang w:eastAsia="pl-PL"/>
              </w:rPr>
              <w:t>noszeniu i łatwy w prasowaniu.</w:t>
            </w: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4275D0" w:rsidRPr="001168E5" w:rsidRDefault="004275D0" w:rsidP="001168E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12</w:t>
            </w:r>
          </w:p>
        </w:tc>
        <w:tc>
          <w:tcPr>
            <w:tcW w:w="113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r>
      <w:tr w:rsidR="004275D0" w:rsidRPr="001168E5" w:rsidTr="004275D0">
        <w:trPr>
          <w:trHeight w:val="559"/>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 xml:space="preserve">Marynarka – trzy kolory do wyboru, codzienna, dopasowana do sylwetki, zapinana na guziki, z minimum dwoma kieszeniami zewnętrznymi oraz min. jedna kieszenią wewnętrzną ,z podszewką. Skład materiału min. 40% wełna, </w:t>
            </w: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4275D0" w:rsidRPr="001168E5" w:rsidRDefault="004275D0" w:rsidP="001168E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6</w:t>
            </w:r>
          </w:p>
        </w:tc>
        <w:tc>
          <w:tcPr>
            <w:tcW w:w="113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r>
      <w:tr w:rsidR="004275D0" w:rsidRPr="001168E5" w:rsidTr="004275D0">
        <w:trPr>
          <w:trHeight w:val="346"/>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75D0" w:rsidRPr="001168E5" w:rsidRDefault="004275D0" w:rsidP="001168E5">
            <w:pPr>
              <w:spacing w:after="0" w:line="240" w:lineRule="auto"/>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color w:val="000000"/>
                <w:sz w:val="20"/>
                <w:szCs w:val="20"/>
                <w:lang w:eastAsia="pl-PL"/>
              </w:rPr>
              <w:t xml:space="preserve">Spodnie męskie -  typu casual, odcienie granatu,  </w:t>
            </w:r>
            <w:r w:rsidRPr="001168E5">
              <w:rPr>
                <w:rFonts w:ascii="Times New Roman" w:eastAsia="Times New Roman" w:hAnsi="Times New Roman" w:cs="Times New Roman"/>
                <w:sz w:val="20"/>
                <w:szCs w:val="20"/>
                <w:lang w:eastAsia="pl-PL"/>
              </w:rPr>
              <w:t xml:space="preserve">z dwoma kieszeniami po bokach, dwie kieszenie z tyłu lub atrapy kieszeni, zapinane na guzik, pas ze szlufkami, nogawki proste dopasowane. Skład materiału: min. </w:t>
            </w:r>
            <w:r w:rsidRPr="001168E5">
              <w:rPr>
                <w:rFonts w:ascii="Times New Roman" w:eastAsia="Times New Roman" w:hAnsi="Times New Roman" w:cs="Times New Roman"/>
                <w:color w:val="000000"/>
                <w:sz w:val="20"/>
                <w:szCs w:val="20"/>
                <w:lang w:eastAsia="pl-PL"/>
              </w:rPr>
              <w:t xml:space="preserve">40% wełna  </w:t>
            </w: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r w:rsidR="004275D0" w:rsidRPr="001168E5" w:rsidTr="004275D0">
        <w:trPr>
          <w:trHeight w:val="587"/>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Fartuch ochronny męski –kolor, krótki rękaw, zapinany na guziki lub suwak, z dwoma kieszeniami zewnętrznymi. Skład min. 35% bawełna.</w:t>
            </w: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r w:rsidR="004275D0" w:rsidRPr="001168E5" w:rsidTr="004275D0">
        <w:trPr>
          <w:trHeight w:val="907"/>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materiału, wysokość obcasa do 4 cm.</w:t>
            </w:r>
          </w:p>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Różne rozmiary</w:t>
            </w: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para</w:t>
            </w:r>
          </w:p>
        </w:tc>
        <w:tc>
          <w:tcPr>
            <w:tcW w:w="993"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bl>
    <w:p w:rsidR="00AC1B9E" w:rsidRPr="00AC1B9E" w:rsidRDefault="00046383" w:rsidP="004275D0">
      <w:pPr>
        <w:spacing w:after="0" w:line="240" w:lineRule="auto"/>
        <w:rPr>
          <w:rFonts w:ascii="Verdana" w:hAnsi="Verdana" w:cs="Times New Roman"/>
          <w:sz w:val="18"/>
          <w:szCs w:val="18"/>
        </w:rPr>
      </w:pPr>
      <w:r w:rsidRPr="00046383">
        <w:rPr>
          <w:rFonts w:ascii="Times New Roman" w:eastAsia="Times New Roman" w:hAnsi="Times New Roman" w:cs="Times New Roman"/>
          <w:sz w:val="20"/>
          <w:szCs w:val="20"/>
          <w:lang w:eastAsia="pl-PL"/>
        </w:rPr>
        <w:t>W/W ODZIEŻ POWINNA BYĆ DOSTĘPNA W ROZMIARACH: S,M,L,XL,XXL.</w:t>
      </w: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AC1B9E" w:rsidRPr="001168E5" w:rsidRDefault="00B73697" w:rsidP="00B25F1A">
      <w:pPr>
        <w:autoSpaceDE w:val="0"/>
        <w:autoSpaceDN w:val="0"/>
        <w:adjustRightInd w:val="0"/>
        <w:spacing w:after="0" w:line="240" w:lineRule="auto"/>
        <w:rPr>
          <w:rFonts w:ascii="Verdana" w:hAnsi="Verdana" w:cs="Times New Roman"/>
          <w:color w:val="000000"/>
          <w:sz w:val="18"/>
          <w:szCs w:val="18"/>
        </w:rPr>
        <w:sectPr w:rsidR="00AC1B9E" w:rsidRPr="001168E5" w:rsidSect="005F58BC">
          <w:pgSz w:w="16838" w:h="11906" w:orient="landscape"/>
          <w:pgMar w:top="1418" w:right="1418" w:bottom="1418" w:left="1418" w:header="709" w:footer="709" w:gutter="0"/>
          <w:cols w:space="708"/>
          <w:docGrid w:linePitch="360"/>
        </w:sect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r w:rsidRPr="00AC1B9E">
        <w:rPr>
          <w:rFonts w:ascii="Verdana" w:hAnsi="Verdana" w:cs="Times New Roman"/>
          <w:color w:val="000000"/>
          <w:sz w:val="18"/>
          <w:szCs w:val="18"/>
        </w:rPr>
        <w:tab/>
      </w:r>
      <w:r w:rsidR="004275D0">
        <w:rPr>
          <w:rFonts w:ascii="Verdana" w:hAnsi="Verdana" w:cs="Times New Roman"/>
          <w:color w:val="000000"/>
          <w:sz w:val="18"/>
          <w:szCs w:val="18"/>
        </w:rPr>
        <w:t xml:space="preserve">        </w:t>
      </w:r>
      <w:r w:rsidRPr="00AC1B9E">
        <w:rPr>
          <w:rFonts w:ascii="Verdana" w:hAnsi="Verdana" w:cs="Times New Roman"/>
          <w:color w:val="000000"/>
          <w:sz w:val="18"/>
          <w:szCs w:val="18"/>
        </w:rPr>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4275D0">
      <w:pPr>
        <w:widowControl w:val="0"/>
        <w:jc w:val="center"/>
        <w:rPr>
          <w:rFonts w:ascii="Arial" w:hAnsi="Arial" w:cs="Arial"/>
          <w:b/>
          <w:bCs/>
          <w:sz w:val="20"/>
          <w:szCs w:val="20"/>
        </w:rPr>
      </w:pPr>
      <w:r>
        <w:rPr>
          <w:rFonts w:ascii="Arial" w:hAnsi="Arial" w:cs="Arial"/>
          <w:b/>
          <w:bCs/>
          <w:sz w:val="20"/>
          <w:szCs w:val="20"/>
        </w:rPr>
        <w:t>OŚWIADCZENIE WYKONAWCY do załącznika nr 2</w:t>
      </w:r>
    </w:p>
    <w:p w:rsidR="004275D0" w:rsidRDefault="004275D0" w:rsidP="004275D0">
      <w:pPr>
        <w:widowControl w:val="0"/>
        <w:rPr>
          <w:rFonts w:ascii="Arial" w:hAnsi="Arial" w:cs="Arial"/>
          <w:b/>
          <w:bCs/>
          <w:sz w:val="20"/>
          <w:szCs w:val="20"/>
        </w:rPr>
      </w:pPr>
    </w:p>
    <w:p w:rsidR="004275D0" w:rsidRDefault="004275D0" w:rsidP="004275D0">
      <w:pPr>
        <w:widowControl w:val="0"/>
        <w:jc w:val="center"/>
        <w:rPr>
          <w:rFonts w:ascii="Arial" w:hAnsi="Arial" w:cs="Arial"/>
          <w:b/>
          <w:bCs/>
          <w:sz w:val="20"/>
          <w:szCs w:val="20"/>
        </w:rPr>
      </w:pPr>
      <w:r>
        <w:rPr>
          <w:rFonts w:ascii="Arial" w:hAnsi="Arial" w:cs="Arial"/>
          <w:b/>
          <w:bCs/>
          <w:sz w:val="20"/>
          <w:szCs w:val="20"/>
        </w:rPr>
        <w:t>……………………………………………………………………………………..</w:t>
      </w:r>
    </w:p>
    <w:p w:rsidR="004275D0" w:rsidRDefault="004275D0" w:rsidP="004275D0">
      <w:pPr>
        <w:jc w:val="center"/>
        <w:rPr>
          <w:sz w:val="16"/>
          <w:szCs w:val="16"/>
        </w:rPr>
      </w:pPr>
      <w:r>
        <w:rPr>
          <w:rFonts w:ascii="Arial" w:hAnsi="Arial" w:cs="Arial"/>
          <w:bCs/>
          <w:i/>
          <w:sz w:val="20"/>
          <w:szCs w:val="20"/>
        </w:rPr>
        <w:t>Pełna nazwa i adres wykonawcy</w:t>
      </w:r>
    </w:p>
    <w:p w:rsidR="004275D0" w:rsidRDefault="004275D0" w:rsidP="004275D0">
      <w:pPr>
        <w:rPr>
          <w:sz w:val="16"/>
          <w:szCs w:val="16"/>
        </w:rPr>
      </w:pPr>
    </w:p>
    <w:p w:rsidR="004275D0" w:rsidRDefault="004275D0" w:rsidP="004275D0">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4275D0" w:rsidRDefault="004275D0" w:rsidP="004275D0">
      <w:pPr>
        <w:widowControl w:val="0"/>
        <w:jc w:val="both"/>
        <w:rPr>
          <w:rFonts w:ascii="Arial" w:hAnsi="Arial" w:cs="Arial"/>
          <w:sz w:val="20"/>
          <w:szCs w:val="20"/>
        </w:rPr>
      </w:pPr>
    </w:p>
    <w:p w:rsidR="004275D0" w:rsidRDefault="004275D0" w:rsidP="004275D0">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4275D0" w:rsidRDefault="004275D0" w:rsidP="004275D0">
      <w:pPr>
        <w:rPr>
          <w:rFonts w:ascii="Arial" w:hAnsi="Arial" w:cs="Arial"/>
          <w:sz w:val="20"/>
          <w:szCs w:val="20"/>
        </w:rPr>
      </w:pPr>
    </w:p>
    <w:p w:rsidR="004275D0" w:rsidRDefault="004275D0" w:rsidP="004275D0">
      <w:pPr>
        <w:rPr>
          <w:rFonts w:ascii="Arial" w:hAnsi="Arial" w:cs="Arial"/>
          <w:sz w:val="20"/>
          <w:szCs w:val="20"/>
        </w:rPr>
      </w:pPr>
    </w:p>
    <w:p w:rsidR="004275D0" w:rsidRDefault="004275D0" w:rsidP="004275D0">
      <w:pPr>
        <w:rPr>
          <w:rFonts w:ascii="Arial" w:hAnsi="Arial" w:cs="Arial"/>
          <w:sz w:val="20"/>
          <w:szCs w:val="20"/>
        </w:rPr>
      </w:pPr>
    </w:p>
    <w:p w:rsidR="004275D0" w:rsidRDefault="004275D0" w:rsidP="004275D0">
      <w:pPr>
        <w:rPr>
          <w:sz w:val="16"/>
          <w:szCs w:val="16"/>
        </w:rPr>
      </w:pPr>
      <w:r>
        <w:rPr>
          <w:rFonts w:ascii="Arial" w:hAnsi="Arial" w:cs="Arial"/>
          <w:sz w:val="20"/>
          <w:szCs w:val="20"/>
        </w:rPr>
        <w:t>___________________________ dnia ______________________ 2017 r.</w:t>
      </w:r>
    </w:p>
    <w:p w:rsidR="004275D0" w:rsidRDefault="004275D0" w:rsidP="004275D0">
      <w:pPr>
        <w:jc w:val="right"/>
        <w:rPr>
          <w:sz w:val="16"/>
          <w:szCs w:val="16"/>
        </w:rPr>
      </w:pPr>
      <w:r>
        <w:rPr>
          <w:rFonts w:ascii="Arial" w:hAnsi="Arial" w:cs="Arial"/>
          <w:bCs/>
          <w:i/>
          <w:sz w:val="20"/>
          <w:szCs w:val="20"/>
        </w:rPr>
        <w:t>……………………………….</w:t>
      </w:r>
    </w:p>
    <w:p w:rsidR="004275D0" w:rsidRDefault="004275D0" w:rsidP="004275D0">
      <w:pPr>
        <w:jc w:val="right"/>
        <w:rPr>
          <w:sz w:val="16"/>
          <w:szCs w:val="16"/>
        </w:rPr>
      </w:pPr>
    </w:p>
    <w:p w:rsidR="004275D0" w:rsidRDefault="004275D0" w:rsidP="004275D0">
      <w:pPr>
        <w:jc w:val="right"/>
        <w:rPr>
          <w:sz w:val="16"/>
          <w:szCs w:val="16"/>
        </w:rPr>
      </w:pPr>
      <w:r>
        <w:rPr>
          <w:rFonts w:ascii="Arial" w:hAnsi="Arial" w:cs="Arial"/>
          <w:bCs/>
          <w:i/>
          <w:sz w:val="20"/>
          <w:szCs w:val="20"/>
        </w:rPr>
        <w:t>Podpis Wykonawcy</w:t>
      </w:r>
    </w:p>
    <w:p w:rsidR="004275D0" w:rsidRDefault="004275D0" w:rsidP="004275D0">
      <w:pPr>
        <w:rPr>
          <w:sz w:val="16"/>
          <w:szCs w:val="16"/>
        </w:rPr>
      </w:pPr>
    </w:p>
    <w:p w:rsidR="004275D0" w:rsidRDefault="004275D0" w:rsidP="004275D0">
      <w:pPr>
        <w:rPr>
          <w:sz w:val="16"/>
          <w:szCs w:val="16"/>
        </w:rPr>
      </w:pPr>
    </w:p>
    <w:p w:rsidR="004275D0" w:rsidRDefault="004275D0" w:rsidP="004275D0">
      <w:pPr>
        <w:rPr>
          <w:sz w:val="16"/>
          <w:szCs w:val="16"/>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4275D0"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III </w:t>
      </w:r>
      <w:r w:rsidR="00E44D7B">
        <w:rPr>
          <w:rFonts w:ascii="Verdana" w:hAnsi="Verdana" w:cs="Verdana-Bold"/>
          <w:bCs/>
          <w:color w:val="0070C0"/>
          <w:sz w:val="20"/>
          <w:szCs w:val="20"/>
        </w:rPr>
        <w:t>etap dostawy ubrań dla stażystów</w:t>
      </w:r>
      <w:r w:rsidR="0033448A" w:rsidRPr="0033448A">
        <w:rPr>
          <w:rFonts w:ascii="Verdana" w:hAnsi="Verdana" w:cs="Verdana-Bold"/>
          <w:bCs/>
          <w:color w:val="0070C0"/>
          <w:sz w:val="20"/>
          <w:szCs w:val="20"/>
        </w:rPr>
        <w:t xml:space="preserve">, na potrzeby projektu: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00411578">
        <w:rPr>
          <w:rFonts w:ascii="Verdana" w:hAnsi="Verdana" w:cs="Verdana-Bold"/>
          <w:bCs/>
          <w:color w:val="0070C0"/>
          <w:sz w:val="20"/>
          <w:szCs w:val="20"/>
        </w:rPr>
        <w:t>dla technika logistyka i technika handlowca</w:t>
      </w:r>
      <w:r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411578">
        <w:rPr>
          <w:rFonts w:ascii="Verdana" w:hAnsi="Verdana" w:cs="Verdana-Bold"/>
          <w:b/>
          <w:bCs/>
          <w:color w:val="000000"/>
          <w:sz w:val="18"/>
          <w:szCs w:val="18"/>
        </w:rPr>
        <w:t>46</w:t>
      </w:r>
      <w:r w:rsidR="0033448A">
        <w:rPr>
          <w:rFonts w:ascii="Verdana" w:hAnsi="Verdana" w:cs="Verdana-Bold"/>
          <w:b/>
          <w:bCs/>
          <w:color w:val="000000"/>
          <w:sz w:val="18"/>
          <w:szCs w:val="18"/>
        </w:rPr>
        <w:t>/16-00</w:t>
      </w:r>
      <w:r w:rsidR="004275D0">
        <w:rPr>
          <w:rFonts w:ascii="Verdana" w:hAnsi="Verdana" w:cs="Verdana-Bold"/>
          <w:b/>
          <w:bCs/>
          <w:color w:val="000000"/>
          <w:sz w:val="18"/>
          <w:szCs w:val="18"/>
        </w:rPr>
        <w:t>/6</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Wykonawca oświadcza, że </w:t>
      </w:r>
      <w:r w:rsidR="004275D0">
        <w:rPr>
          <w:rFonts w:ascii="Verdana" w:hAnsi="Verdana" w:cs="Verdana"/>
          <w:color w:val="000000"/>
          <w:sz w:val="18"/>
          <w:szCs w:val="18"/>
        </w:rPr>
        <w:t xml:space="preserve"> mikro, małym, średnim przedsiębiorcą TAK/NIE</w:t>
      </w:r>
      <w:r w:rsidR="004275D0">
        <w:rPr>
          <w:rFonts w:ascii="Verdana" w:hAnsi="Verdana" w:cs="Verdana"/>
          <w:color w:val="000000"/>
          <w:sz w:val="18"/>
          <w:szCs w:val="18"/>
        </w:rPr>
        <w:t>*</w:t>
      </w:r>
      <w:r w:rsidR="004275D0">
        <w:rPr>
          <w:rFonts w:ascii="Verdana" w:hAnsi="Verdana" w:cs="Verdana"/>
          <w:color w:val="000000"/>
          <w:sz w:val="18"/>
          <w:szCs w:val="18"/>
        </w:rPr>
        <w:t xml:space="preserve"> niepotrzebne</w:t>
      </w:r>
      <w:r>
        <w:rPr>
          <w:rFonts w:ascii="Verdana" w:hAnsi="Verdana" w:cs="Verdana"/>
          <w:color w:val="000000"/>
          <w:sz w:val="18"/>
          <w:szCs w:val="18"/>
        </w:rPr>
        <w:t xml:space="preserve"> skreślić)</w:t>
      </w:r>
    </w:p>
    <w:p w:rsidR="00736E8A" w:rsidRPr="00516F31" w:rsidRDefault="00736E8A" w:rsidP="00516F31">
      <w:pPr>
        <w:autoSpaceDE w:val="0"/>
        <w:autoSpaceDN w:val="0"/>
        <w:adjustRightInd w:val="0"/>
        <w:spacing w:after="0" w:line="240" w:lineRule="auto"/>
        <w:rPr>
          <w:rFonts w:ascii="Verdana" w:hAnsi="Verdana" w:cs="Verdana"/>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lastRenderedPageBreak/>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ED0BE8">
        <w:rPr>
          <w:rFonts w:ascii="Verdana" w:hAnsi="Verdana" w:cs="Verdana"/>
          <w:color w:val="000000"/>
          <w:sz w:val="18"/>
          <w:szCs w:val="18"/>
        </w:rPr>
        <w:t>publicznych Dz. U. z 2017 r. poz. 1579</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723BCC" w:rsidRPr="00125498">
        <w:rPr>
          <w:rFonts w:ascii="Verdana" w:hAnsi="Verdana" w:cs="Verdana"/>
          <w:color w:val="000000"/>
          <w:sz w:val="18"/>
          <w:szCs w:val="18"/>
        </w:rPr>
        <w:t xml:space="preserve"> (dalej jako: ustawa </w:t>
      </w:r>
      <w:proofErr w:type="spellStart"/>
      <w:r w:rsidR="00B25F1A" w:rsidRPr="00125498">
        <w:rPr>
          <w:rFonts w:ascii="Verdana" w:hAnsi="Verdana" w:cs="Verdana"/>
          <w:color w:val="000000"/>
          <w:sz w:val="18"/>
          <w:szCs w:val="18"/>
        </w:rPr>
        <w:t>Pzp</w:t>
      </w:r>
      <w:proofErr w:type="spellEnd"/>
      <w:r w:rsidR="00B25F1A" w:rsidRPr="00125498">
        <w:rPr>
          <w:rFonts w:ascii="Verdana" w:hAnsi="Verdana" w:cs="Verdana"/>
          <w:color w:val="000000"/>
          <w:sz w:val="18"/>
          <w:szCs w:val="18"/>
        </w:rPr>
        <w:t>),</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ED0BE8">
        <w:rPr>
          <w:rFonts w:ascii="Verdana" w:hAnsi="Verdana" w:cs="Verdana-Bold"/>
          <w:bCs/>
          <w:color w:val="0070C0"/>
          <w:sz w:val="20"/>
          <w:szCs w:val="20"/>
        </w:rPr>
        <w:t>II</w:t>
      </w:r>
      <w:r w:rsidRPr="00D42C50">
        <w:rPr>
          <w:rFonts w:ascii="Verdana" w:hAnsi="Verdana" w:cs="Verdana-Bold"/>
          <w:bCs/>
          <w:color w:val="0070C0"/>
          <w:sz w:val="20"/>
          <w:szCs w:val="20"/>
        </w:rPr>
        <w:t xml:space="preserve"> etap dostawy ubrań dla uczniów, na potrzeby projektu: „STAŻE ZAWODOWE POCZĄTKIEM KARIERY </w:t>
      </w:r>
      <w:r w:rsidR="00411578">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411578">
        <w:rPr>
          <w:rFonts w:ascii="Verdana" w:hAnsi="Verdana" w:cs="Verdana-Bold"/>
          <w:bCs/>
          <w:color w:val="000000"/>
          <w:sz w:val="18"/>
          <w:szCs w:val="18"/>
        </w:rPr>
        <w:t>46</w:t>
      </w:r>
      <w:r w:rsidRPr="00D42C50">
        <w:rPr>
          <w:rFonts w:ascii="Verdana" w:hAnsi="Verdana" w:cs="Verdana-Bold"/>
          <w:bCs/>
          <w:color w:val="000000"/>
          <w:sz w:val="18"/>
          <w:szCs w:val="18"/>
        </w:rPr>
        <w:t>/16-00</w:t>
      </w:r>
      <w:r w:rsidR="00B92B59">
        <w:rPr>
          <w:rFonts w:ascii="Verdana" w:hAnsi="Verdana" w:cs="Verdana-Bold"/>
          <w:bCs/>
          <w:color w:val="000000"/>
          <w:sz w:val="18"/>
          <w:szCs w:val="18"/>
        </w:rPr>
        <w:t>/6</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D0BE8">
        <w:rPr>
          <w:rFonts w:ascii="Verdana" w:hAnsi="Verdana" w:cs="Verdana"/>
          <w:color w:val="000000"/>
          <w:sz w:val="18"/>
          <w:szCs w:val="18"/>
        </w:rPr>
        <w:t>3</w:t>
      </w:r>
      <w:r w:rsidR="00426406">
        <w:rPr>
          <w:rFonts w:ascii="Verdana" w:hAnsi="Verdana" w:cs="Verdana"/>
          <w:color w:val="000000"/>
          <w:sz w:val="18"/>
          <w:szCs w:val="18"/>
        </w:rPr>
        <w:t xml:space="preserve"> ustawy </w:t>
      </w:r>
      <w:proofErr w:type="spellStart"/>
      <w:r w:rsidR="00426406">
        <w:rPr>
          <w:rFonts w:ascii="Verdana" w:hAnsi="Verdana" w:cs="Verdana"/>
          <w:color w:val="000000"/>
          <w:sz w:val="18"/>
          <w:szCs w:val="18"/>
        </w:rPr>
        <w:t>Pzp</w:t>
      </w:r>
      <w:proofErr w:type="spellEnd"/>
      <w:r w:rsidR="00426406">
        <w:rPr>
          <w:rFonts w:ascii="Verdana" w:hAnsi="Verdana" w:cs="Verdana"/>
          <w:color w:val="000000"/>
          <w:sz w:val="18"/>
          <w:szCs w:val="18"/>
        </w:rPr>
        <w:t>.</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 xml:space="preserve">ustawy </w:t>
      </w:r>
      <w:proofErr w:type="spellStart"/>
      <w:r w:rsidRPr="00907C9D">
        <w:rPr>
          <w:rFonts w:ascii="Verdana" w:hAnsi="Verdana" w:cs="Verdana"/>
          <w:color w:val="000000"/>
          <w:sz w:val="18"/>
          <w:szCs w:val="18"/>
        </w:rPr>
        <w:t>Pzp</w:t>
      </w:r>
      <w:proofErr w:type="spellEnd"/>
      <w:r w:rsidRPr="00907C9D">
        <w:rPr>
          <w:rFonts w:ascii="Verdana" w:hAnsi="Verdana" w:cs="Verdana"/>
          <w:color w:val="000000"/>
          <w:sz w:val="18"/>
          <w:szCs w:val="18"/>
        </w:rPr>
        <w:t>.</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 xml:space="preserve">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 xml:space="preserve">że w związku z ww. okolicznością, na podstawie art. 24 ust. 8 </w:t>
      </w:r>
      <w:proofErr w:type="spellStart"/>
      <w:r>
        <w:rPr>
          <w:rFonts w:ascii="Verdana" w:hAnsi="Verdana" w:cs="Verdana"/>
          <w:color w:val="000000"/>
          <w:sz w:val="18"/>
          <w:szCs w:val="18"/>
        </w:rPr>
        <w:t>Pzp</w:t>
      </w:r>
      <w:proofErr w:type="spellEnd"/>
      <w:r>
        <w:rPr>
          <w:rFonts w:ascii="Verdana" w:hAnsi="Verdana" w:cs="Verdana"/>
          <w:color w:val="000000"/>
          <w:sz w:val="18"/>
          <w:szCs w:val="18"/>
        </w:rPr>
        <w:t xml:space="preserve">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r>
        <w:rPr>
          <w:rFonts w:ascii="Verdana" w:hAnsi="Verdana" w:cs="Verdana-Bold"/>
          <w:b/>
          <w:bCs/>
          <w:color w:val="FF0000"/>
          <w:sz w:val="18"/>
          <w:szCs w:val="18"/>
        </w:rPr>
        <w:lastRenderedPageBreak/>
        <w:t xml:space="preserve">                                                                                               c.d. Załącznik 3 cz. III</w:t>
      </w: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lastRenderedPageBreak/>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ED0BE8">
        <w:rPr>
          <w:rFonts w:ascii="Verdana" w:hAnsi="Verdana" w:cs="Verdana"/>
          <w:color w:val="000000"/>
          <w:sz w:val="18"/>
          <w:szCs w:val="18"/>
        </w:rPr>
        <w:t>publicznych Dz. U. z 2017 r. poz. 1579</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proofErr w:type="spellStart"/>
      <w:r w:rsidR="00B25F1A" w:rsidRPr="007F5A6E">
        <w:rPr>
          <w:rFonts w:ascii="Verdana" w:hAnsi="Verdana" w:cs="Verdana"/>
          <w:color w:val="000000"/>
          <w:sz w:val="18"/>
          <w:szCs w:val="18"/>
        </w:rPr>
        <w:t>Pzp</w:t>
      </w:r>
      <w:proofErr w:type="spellEnd"/>
      <w:r w:rsidR="00B25F1A" w:rsidRPr="007F5A6E">
        <w:rPr>
          <w:rFonts w:ascii="Verdana" w:hAnsi="Verdana" w:cs="Verdana"/>
          <w:color w:val="000000"/>
          <w:sz w:val="18"/>
          <w:szCs w:val="18"/>
        </w:rPr>
        <w:t>),</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ED0BE8"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II</w:t>
      </w:r>
      <w:r w:rsidR="00D42C50"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00D42C50"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ED0BE8">
        <w:rPr>
          <w:rFonts w:ascii="Verdana" w:hAnsi="Verdana" w:cs="Verdana-Bold"/>
          <w:bCs/>
          <w:color w:val="000000"/>
          <w:sz w:val="18"/>
          <w:szCs w:val="18"/>
        </w:rPr>
        <w:t>/6</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855E2" w:rsidRDefault="00B855E2" w:rsidP="0017489E">
      <w:pPr>
        <w:autoSpaceDE w:val="0"/>
        <w:autoSpaceDN w:val="0"/>
        <w:adjustRightInd w:val="0"/>
        <w:spacing w:after="0" w:line="240" w:lineRule="auto"/>
        <w:rPr>
          <w:rFonts w:ascii="Verdana" w:hAnsi="Verdana" w:cs="Verdana-Bold"/>
          <w:b/>
          <w:bCs/>
          <w:color w:val="FF0000"/>
          <w:sz w:val="18"/>
          <w:szCs w:val="18"/>
        </w:rPr>
      </w:pPr>
      <w:r>
        <w:rPr>
          <w:rFonts w:ascii="Verdana" w:hAnsi="Verdana" w:cs="Verdana-Bold"/>
          <w:b/>
          <w:bCs/>
          <w:color w:val="FF0000"/>
          <w:sz w:val="18"/>
          <w:szCs w:val="18"/>
        </w:rPr>
        <w:lastRenderedPageBreak/>
        <w:t xml:space="preserve">                                                                                                      c.d. Załącznika 3 cz. IV</w:t>
      </w:r>
    </w:p>
    <w:p w:rsidR="00B855E2" w:rsidRDefault="00B855E2" w:rsidP="0017489E">
      <w:pPr>
        <w:autoSpaceDE w:val="0"/>
        <w:autoSpaceDN w:val="0"/>
        <w:adjustRightInd w:val="0"/>
        <w:spacing w:after="0" w:line="240" w:lineRule="auto"/>
        <w:rPr>
          <w:rFonts w:ascii="Verdana" w:hAnsi="Verdana" w:cs="Verdana-Bold"/>
          <w:b/>
          <w:bCs/>
          <w:color w:val="FF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B855E2">
        <w:rPr>
          <w:rFonts w:ascii="Verdana" w:hAnsi="Verdana" w:cs="Verdana-Bold"/>
          <w:b/>
          <w:bCs/>
          <w:color w:val="000000"/>
          <w:sz w:val="18"/>
          <w:szCs w:val="18"/>
        </w:rPr>
        <w:t>i konsumentów (Dz. U. z 2017</w:t>
      </w:r>
      <w:r w:rsidR="00010F24" w:rsidRPr="00EF1F35">
        <w:rPr>
          <w:rFonts w:ascii="Verdana" w:hAnsi="Verdana" w:cs="Verdana-Bold"/>
          <w:b/>
          <w:bCs/>
          <w:color w:val="000000"/>
          <w:sz w:val="18"/>
          <w:szCs w:val="18"/>
        </w:rPr>
        <w:t xml:space="preserve">r. </w:t>
      </w:r>
      <w:r w:rsidR="00B855E2">
        <w:rPr>
          <w:rFonts w:ascii="Verdana" w:hAnsi="Verdana" w:cs="Verdana-Bold"/>
          <w:b/>
          <w:bCs/>
          <w:color w:val="000000"/>
          <w:sz w:val="18"/>
          <w:szCs w:val="18"/>
        </w:rPr>
        <w:t>poz. 229, 1089, 1132</w:t>
      </w:r>
      <w:r w:rsidRPr="00EF1F35">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855E2">
        <w:rPr>
          <w:rFonts w:ascii="Verdana" w:hAnsi="Verdana" w:cs="Verdana-Bold"/>
          <w:bCs/>
          <w:color w:val="0070C0"/>
          <w:sz w:val="20"/>
          <w:szCs w:val="20"/>
        </w:rPr>
        <w:t>II</w:t>
      </w:r>
      <w:r w:rsidRPr="00D42C50">
        <w:rPr>
          <w:rFonts w:ascii="Verdana" w:hAnsi="Verdana" w:cs="Verdana-Bold"/>
          <w:bCs/>
          <w:color w:val="0070C0"/>
          <w:sz w:val="20"/>
          <w:szCs w:val="20"/>
        </w:rPr>
        <w:t xml:space="preserve">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B855E2">
        <w:rPr>
          <w:rFonts w:ascii="Verdana" w:hAnsi="Verdana" w:cs="Verdana-Bold"/>
          <w:bCs/>
          <w:color w:val="000000"/>
          <w:sz w:val="18"/>
          <w:szCs w:val="18"/>
        </w:rPr>
        <w:t>/6</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Powiat</w:t>
      </w:r>
      <w:r w:rsidR="00B855E2">
        <w:rPr>
          <w:rFonts w:ascii="Verdana" w:hAnsi="Verdana"/>
          <w:b/>
          <w:sz w:val="20"/>
          <w:szCs w:val="20"/>
        </w:rPr>
        <w:t xml:space="preserve">em Poddębickim ul. Łęczycka 16 99- 200 Poddębice NIP 828 135 60 97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w:t>
      </w:r>
      <w:r w:rsidR="00B855E2">
        <w:rPr>
          <w:rFonts w:ascii="Verdana" w:hAnsi="Verdana" w:cs="Tahoma"/>
          <w:sz w:val="20"/>
          <w:szCs w:val="20"/>
        </w:rPr>
        <w:t xml:space="preserve"> 29.01.2004r. (tj. Dz. U. z 2017r. poz. 1579</w:t>
      </w:r>
      <w:r w:rsidR="00994FBF">
        <w:rPr>
          <w:rFonts w:ascii="Verdana" w:hAnsi="Verdana" w:cs="Tahoma"/>
          <w:sz w:val="20"/>
          <w:szCs w:val="20"/>
        </w:rPr>
        <w:t xml:space="preserve"> </w:t>
      </w:r>
      <w:r w:rsidRPr="00B32560">
        <w:rPr>
          <w:rFonts w:ascii="Verdana" w:hAnsi="Verdana" w:cs="Tahoma"/>
          <w:sz w:val="20"/>
          <w:szCs w:val="20"/>
        </w:rPr>
        <w:t xml:space="preserve">z </w:t>
      </w:r>
      <w:proofErr w:type="spellStart"/>
      <w:r w:rsidRPr="00B32560">
        <w:rPr>
          <w:rFonts w:ascii="Verdana" w:hAnsi="Verdana" w:cs="Tahoma"/>
          <w:sz w:val="20"/>
          <w:szCs w:val="20"/>
        </w:rPr>
        <w:t>późn</w:t>
      </w:r>
      <w:proofErr w:type="spellEnd"/>
      <w:r w:rsidRPr="00B32560">
        <w:rPr>
          <w:rFonts w:ascii="Verdana" w:hAnsi="Verdana" w:cs="Tahoma"/>
          <w:sz w:val="20"/>
          <w:szCs w:val="20"/>
        </w:rPr>
        <w:t>. zm.), prowadzonego pod nazwą</w:t>
      </w:r>
      <w:r w:rsidRPr="00B32560">
        <w:rPr>
          <w:rFonts w:ascii="Verdana" w:hAnsi="Verdana" w:cs="Verdana-Bold"/>
          <w:bCs/>
          <w:color w:val="0070C0"/>
          <w:sz w:val="20"/>
          <w:szCs w:val="20"/>
        </w:rPr>
        <w:t xml:space="preserve"> </w:t>
      </w:r>
    </w:p>
    <w:p w:rsidR="00B32560" w:rsidRPr="00B32560" w:rsidRDefault="00B855E2"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 xml:space="preserve">III </w:t>
      </w:r>
      <w:r w:rsidR="00B32560" w:rsidRPr="00B32560">
        <w:rPr>
          <w:rFonts w:ascii="Verdana" w:hAnsi="Verdana" w:cs="Verdana-Bold"/>
          <w:b/>
          <w:bCs/>
          <w:color w:val="0070C0"/>
          <w:sz w:val="20"/>
          <w:szCs w:val="20"/>
        </w:rPr>
        <w:t xml:space="preserve">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C87F68" w:rsidP="00B32560">
      <w:pPr>
        <w:autoSpaceDE w:val="0"/>
        <w:autoSpaceDN w:val="0"/>
        <w:adjustRightInd w:val="0"/>
        <w:spacing w:after="0" w:line="240" w:lineRule="auto"/>
        <w:jc w:val="center"/>
        <w:rPr>
          <w:rFonts w:ascii="Verdana" w:hAnsi="Verdana" w:cs="Verdana-Bold"/>
          <w:b/>
          <w:bCs/>
          <w:color w:val="0070C0"/>
          <w:sz w:val="20"/>
          <w:szCs w:val="20"/>
        </w:rPr>
      </w:pPr>
      <w:r w:rsidRPr="00C87F68">
        <w:rPr>
          <w:rFonts w:ascii="Verdana" w:hAnsi="Verdana" w:cs="Verdana-Bold"/>
          <w:b/>
          <w:bCs/>
          <w:color w:val="0070C0"/>
          <w:sz w:val="20"/>
          <w:szCs w:val="20"/>
        </w:rPr>
        <w:t>dla technika logistyka i technika handlowca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w:t>
      </w:r>
      <w:r w:rsidR="00B855E2">
        <w:rPr>
          <w:rFonts w:ascii="Verdana" w:eastAsia="Times New Roman" w:hAnsi="Verdana" w:cs="Times New Roman"/>
          <w:sz w:val="20"/>
          <w:szCs w:val="20"/>
        </w:rPr>
        <w:t xml:space="preserve"> stycznia 2004 r. (Dz. U. z 2017 r. poz. 1579</w:t>
      </w:r>
      <w:bookmarkStart w:id="0" w:name="_GoBack"/>
      <w:bookmarkEnd w:id="0"/>
      <w:r w:rsidRPr="00B32560">
        <w:rPr>
          <w:rFonts w:ascii="Verdana" w:eastAsia="Times New Roman" w:hAnsi="Verdana" w:cs="Times New Roman"/>
          <w:sz w:val="20"/>
          <w:szCs w:val="20"/>
        </w:rPr>
        <w:t>–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31" w:rsidRDefault="00986131" w:rsidP="00816679">
      <w:pPr>
        <w:spacing w:after="0" w:line="240" w:lineRule="auto"/>
      </w:pPr>
      <w:r>
        <w:separator/>
      </w:r>
    </w:p>
  </w:endnote>
  <w:endnote w:type="continuationSeparator" w:id="0">
    <w:p w:rsidR="00986131" w:rsidRDefault="00986131"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31" w:rsidRDefault="00986131"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986131" w:rsidRDefault="00986131">
                <w:pPr>
                  <w:pStyle w:val="Stopka"/>
                </w:pPr>
                <w:r>
                  <w:rPr>
                    <w:rStyle w:val="Numerstrony"/>
                  </w:rPr>
                  <w:fldChar w:fldCharType="begin"/>
                </w:r>
                <w:r>
                  <w:rPr>
                    <w:rStyle w:val="Numerstrony"/>
                  </w:rPr>
                  <w:instrText xml:space="preserve"> PAGE </w:instrText>
                </w:r>
                <w:r>
                  <w:rPr>
                    <w:rStyle w:val="Numerstrony"/>
                  </w:rPr>
                  <w:fldChar w:fldCharType="separate"/>
                </w:r>
                <w:r w:rsidR="00B855E2">
                  <w:rPr>
                    <w:rStyle w:val="Numerstrony"/>
                    <w:noProof/>
                  </w:rPr>
                  <w:t>21</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31" w:rsidRDefault="00986131" w:rsidP="00816679">
      <w:pPr>
        <w:spacing w:after="0" w:line="240" w:lineRule="auto"/>
      </w:pPr>
      <w:r>
        <w:separator/>
      </w:r>
    </w:p>
  </w:footnote>
  <w:footnote w:type="continuationSeparator" w:id="0">
    <w:p w:rsidR="00986131" w:rsidRDefault="00986131"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31" w:rsidRDefault="00986131"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821470077"/>
        <w:docPartObj>
          <w:docPartGallery w:val="Page Numbers (Margins)"/>
          <w:docPartUnique/>
        </w:docPartObj>
      </w:sdtPr>
      <w:sdtContent>
        <w:r w:rsidRPr="00F6461C">
          <w:rPr>
            <w:rFonts w:ascii="Cambria" w:hAnsi="Cambria" w:cs="Arial"/>
            <w:b/>
            <w:noProof/>
            <w:color w:val="000000"/>
            <w:sz w:val="28"/>
            <w:szCs w:val="28"/>
            <w:lang w:val="pl-PL" w:eastAsia="pl-PL"/>
          </w:rPr>
          <mc:AlternateContent>
            <mc:Choice Requires="wps">
              <w:drawing>
                <wp:anchor distT="0" distB="0" distL="114300" distR="114300" simplePos="0" relativeHeight="25166336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131" w:rsidRDefault="00986131">
                              <w:pPr>
                                <w:pBdr>
                                  <w:top w:val="single" w:sz="4" w:space="1" w:color="D8D8D8" w:themeColor="background1" w:themeShade="D8"/>
                                </w:pBdr>
                              </w:pPr>
                              <w:r>
                                <w:t xml:space="preserve">Strona | </w:t>
                              </w:r>
                              <w:r>
                                <w:fldChar w:fldCharType="begin"/>
                              </w:r>
                              <w:r>
                                <w:instrText>PAGE   \* MERGEFORMAT</w:instrText>
                              </w:r>
                              <w:r>
                                <w:fldChar w:fldCharType="separate"/>
                              </w:r>
                              <w:r w:rsidR="00B855E2">
                                <w:rPr>
                                  <w:noProof/>
                                </w:rPr>
                                <w:t>21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left:0;text-align:left;margin-left:13.3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" o:allowincell="f" stroked="f">
                  <v:textbox style="mso-fit-shape-to-text:t" inset="0,,0">
                    <w:txbxContent>
                      <w:p w:rsidR="00986131" w:rsidRDefault="00986131">
                        <w:pPr>
                          <w:pBdr>
                            <w:top w:val="single" w:sz="4" w:space="1" w:color="D8D8D8" w:themeColor="background1" w:themeShade="D8"/>
                          </w:pBdr>
                        </w:pPr>
                        <w:r>
                          <w:t xml:space="preserve">Strona | </w:t>
                        </w:r>
                        <w:r>
                          <w:fldChar w:fldCharType="begin"/>
                        </w:r>
                        <w:r>
                          <w:instrText>PAGE   \* MERGEFORMAT</w:instrText>
                        </w:r>
                        <w:r>
                          <w:fldChar w:fldCharType="separate"/>
                        </w:r>
                        <w:r w:rsidR="00B855E2">
                          <w:rPr>
                            <w:noProof/>
                          </w:rPr>
                          <w:t>21</w:t>
                        </w:r>
                        <w:r>
                          <w:fldChar w:fldCharType="end"/>
                        </w:r>
                      </w:p>
                    </w:txbxContent>
                  </v:textbox>
                  <w10:wrap anchorx="margin" anchory="margin"/>
                </v:rect>
              </w:pict>
            </mc:Fallback>
          </mc:AlternateContent>
        </w:r>
      </w:sdtContent>
    </w:sdt>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 name="Obraz 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rPr>
      <w:t xml:space="preserve">STAŻE ZAWODOWE POCZĄTKIEM KARIERY </w:t>
    </w:r>
    <w:r>
      <w:rPr>
        <w:rFonts w:ascii="Arial" w:hAnsi="Arial" w:cs="Arial"/>
        <w:b/>
        <w:color w:val="000000"/>
        <w:lang w:val="pl-PL"/>
      </w:rPr>
      <w:t>dla technika</w:t>
    </w:r>
    <w:r>
      <w:rPr>
        <w:rFonts w:ascii="Arial" w:hAnsi="Arial" w:cs="Arial"/>
        <w:b/>
        <w:color w:val="000000"/>
      </w:rPr>
      <w:t xml:space="preserve"> </w:t>
    </w:r>
    <w:r>
      <w:rPr>
        <w:rFonts w:ascii="Arial" w:hAnsi="Arial" w:cs="Arial"/>
        <w:b/>
        <w:color w:val="000000"/>
        <w:lang w:val="pl-PL"/>
      </w:rPr>
      <w:t>logistyka i technika handlowca</w:t>
    </w:r>
    <w:r>
      <w:rPr>
        <w:rFonts w:ascii="Cambria" w:hAnsi="Cambria" w:cs="Arial"/>
        <w:b/>
        <w:color w:val="000000"/>
        <w:sz w:val="28"/>
        <w:szCs w:val="28"/>
      </w:rPr>
      <w:t>"</w:t>
    </w:r>
  </w:p>
  <w:p w:rsidR="00986131" w:rsidRDefault="00986131"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46</w:t>
    </w:r>
    <w:r>
      <w:rPr>
        <w:rFonts w:ascii="Arial" w:hAnsi="Arial" w:cs="Arial"/>
        <w:b/>
      </w:rPr>
      <w:t xml:space="preserve">/16-00 </w:t>
    </w:r>
    <w:r>
      <w:rPr>
        <w:rFonts w:ascii="Arial" w:hAnsi="Arial" w:cs="Arial"/>
      </w:rPr>
      <w:t>współfinansowany</w:t>
    </w:r>
  </w:p>
  <w:p w:rsidR="00986131" w:rsidRDefault="00986131"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986131" w:rsidRDefault="00986131"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986131" w:rsidRDefault="00986131"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986131" w:rsidRDefault="00986131"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986131" w:rsidRPr="00E67645" w:rsidRDefault="00986131" w:rsidP="00FE7E1C">
    <w:pPr>
      <w:pStyle w:val="Nagwek"/>
      <w:jc w:val="center"/>
      <w:rPr>
        <w:rFonts w:ascii="Arial" w:hAnsi="Arial" w:cs="Arial"/>
        <w:i/>
        <w:sz w:val="18"/>
        <w:szCs w:val="18"/>
      </w:rPr>
    </w:pPr>
  </w:p>
  <w:p w:rsidR="00986131" w:rsidRPr="00962A2D" w:rsidRDefault="00986131"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493B"/>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168E5"/>
    <w:rsid w:val="0012164A"/>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3147"/>
    <w:rsid w:val="002A7A22"/>
    <w:rsid w:val="002B2734"/>
    <w:rsid w:val="002B287C"/>
    <w:rsid w:val="002B3E6F"/>
    <w:rsid w:val="002B5C00"/>
    <w:rsid w:val="002B7690"/>
    <w:rsid w:val="002C1286"/>
    <w:rsid w:val="002C7FE6"/>
    <w:rsid w:val="002D1149"/>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7474"/>
    <w:rsid w:val="004275D0"/>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1B12"/>
    <w:rsid w:val="004B2E35"/>
    <w:rsid w:val="004B464E"/>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C08CE"/>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C7E86"/>
    <w:rsid w:val="008D5973"/>
    <w:rsid w:val="008E3052"/>
    <w:rsid w:val="008E3417"/>
    <w:rsid w:val="008E38BC"/>
    <w:rsid w:val="008E42A8"/>
    <w:rsid w:val="008F31F9"/>
    <w:rsid w:val="008F7440"/>
    <w:rsid w:val="009005DF"/>
    <w:rsid w:val="00905540"/>
    <w:rsid w:val="00906653"/>
    <w:rsid w:val="00907C9D"/>
    <w:rsid w:val="00916861"/>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131"/>
    <w:rsid w:val="00986411"/>
    <w:rsid w:val="009928DB"/>
    <w:rsid w:val="00994FBF"/>
    <w:rsid w:val="009957C1"/>
    <w:rsid w:val="00997523"/>
    <w:rsid w:val="00997BC3"/>
    <w:rsid w:val="009A0FA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185B"/>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55E2"/>
    <w:rsid w:val="00B8628A"/>
    <w:rsid w:val="00B91A8B"/>
    <w:rsid w:val="00B92B59"/>
    <w:rsid w:val="00B948BF"/>
    <w:rsid w:val="00BA619A"/>
    <w:rsid w:val="00BB1081"/>
    <w:rsid w:val="00BB1AB6"/>
    <w:rsid w:val="00BB1F0E"/>
    <w:rsid w:val="00BB710D"/>
    <w:rsid w:val="00BD0AF1"/>
    <w:rsid w:val="00BD5BC1"/>
    <w:rsid w:val="00BE09C9"/>
    <w:rsid w:val="00BE3EC9"/>
    <w:rsid w:val="00BE4E7D"/>
    <w:rsid w:val="00BF5CE8"/>
    <w:rsid w:val="00BF7650"/>
    <w:rsid w:val="00BF7927"/>
    <w:rsid w:val="00BF7B07"/>
    <w:rsid w:val="00C06193"/>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3626"/>
    <w:rsid w:val="00C7467A"/>
    <w:rsid w:val="00C81281"/>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7744"/>
    <w:rsid w:val="00D016B9"/>
    <w:rsid w:val="00D1008F"/>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5EAE"/>
    <w:rsid w:val="00D56576"/>
    <w:rsid w:val="00D5732A"/>
    <w:rsid w:val="00D57A48"/>
    <w:rsid w:val="00D616DB"/>
    <w:rsid w:val="00D63AC8"/>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C4166"/>
    <w:rsid w:val="00ED00D7"/>
    <w:rsid w:val="00ED0BE8"/>
    <w:rsid w:val="00ED5A44"/>
    <w:rsid w:val="00EE6F12"/>
    <w:rsid w:val="00EE7C63"/>
    <w:rsid w:val="00EF0F86"/>
    <w:rsid w:val="00EF1F35"/>
    <w:rsid w:val="00EF2D69"/>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67C6"/>
    <w:rsid w:val="00F57453"/>
    <w:rsid w:val="00F60381"/>
    <w:rsid w:val="00F6351E"/>
    <w:rsid w:val="00F6461C"/>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BD88-BD07-4758-8EDD-DC3C15D0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37</Pages>
  <Words>12064</Words>
  <Characters>72384</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Student</cp:lastModifiedBy>
  <cp:revision>39</cp:revision>
  <cp:lastPrinted>2016-12-15T10:15:00Z</cp:lastPrinted>
  <dcterms:created xsi:type="dcterms:W3CDTF">2016-12-14T14:11:00Z</dcterms:created>
  <dcterms:modified xsi:type="dcterms:W3CDTF">2017-12-04T16:15:00Z</dcterms:modified>
</cp:coreProperties>
</file>